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820" w:rsidRDefault="00BD7820" w:rsidP="00406B62">
      <w:pPr>
        <w:tabs>
          <w:tab w:val="center" w:pos="6888"/>
          <w:tab w:val="right" w:pos="15660"/>
        </w:tabs>
        <w:spacing w:after="120"/>
        <w:jc w:val="right"/>
        <w:rPr>
          <w:rFonts w:asciiTheme="minorHAnsi" w:hAnsiTheme="minorHAnsi"/>
          <w:b/>
          <w:bCs/>
          <w:sz w:val="28"/>
          <w:szCs w:val="28"/>
        </w:rPr>
      </w:pPr>
      <w:bookmarkStart w:id="0" w:name="_GoBack"/>
      <w:bookmarkEnd w:id="0"/>
      <w:r w:rsidRPr="002B29EF">
        <w:rPr>
          <w:rFonts w:asciiTheme="minorHAnsi" w:hAnsiTheme="minorHAnsi"/>
          <w:b/>
          <w:bCs/>
          <w:sz w:val="28"/>
          <w:szCs w:val="28"/>
        </w:rPr>
        <w:t>П</w:t>
      </w:r>
      <w:r w:rsidR="002B29EF" w:rsidRPr="002B29EF">
        <w:rPr>
          <w:rFonts w:asciiTheme="minorHAnsi" w:hAnsiTheme="minorHAnsi"/>
          <w:b/>
          <w:bCs/>
          <w:sz w:val="28"/>
          <w:szCs w:val="28"/>
        </w:rPr>
        <w:t xml:space="preserve">РИЛОЖЕНИЕ </w:t>
      </w:r>
      <w:r w:rsidR="00776949" w:rsidRPr="00DC513D">
        <w:rPr>
          <w:rFonts w:asciiTheme="minorHAnsi" w:hAnsiTheme="minorHAnsi"/>
          <w:b/>
          <w:bCs/>
          <w:sz w:val="28"/>
          <w:szCs w:val="28"/>
        </w:rPr>
        <w:t>3</w:t>
      </w:r>
    </w:p>
    <w:p w:rsidR="005F2158" w:rsidRPr="000C36DA" w:rsidRDefault="005F2158" w:rsidP="000C36DA">
      <w:pPr>
        <w:ind w:firstLine="720"/>
        <w:jc w:val="right"/>
        <w:rPr>
          <w:rFonts w:asciiTheme="minorHAnsi" w:hAnsiTheme="minorHAnsi"/>
          <w:b/>
          <w:bCs/>
          <w:sz w:val="28"/>
          <w:szCs w:val="28"/>
        </w:rPr>
      </w:pPr>
      <w:bookmarkStart w:id="1" w:name="_Toc523218548"/>
      <w:r w:rsidRPr="000C36DA">
        <w:rPr>
          <w:rFonts w:asciiTheme="minorHAnsi" w:hAnsiTheme="minorHAnsi"/>
          <w:b/>
          <w:bCs/>
          <w:sz w:val="28"/>
          <w:szCs w:val="28"/>
        </w:rPr>
        <w:t>к приказу №  ____ от ________</w:t>
      </w:r>
      <w:bookmarkEnd w:id="1"/>
    </w:p>
    <w:p w:rsidR="00047631" w:rsidRPr="00047631" w:rsidRDefault="00047631" w:rsidP="000C0C33">
      <w:pPr>
        <w:ind w:firstLine="720"/>
        <w:jc w:val="center"/>
        <w:rPr>
          <w:rFonts w:asciiTheme="minorHAnsi" w:hAnsiTheme="minorHAnsi"/>
          <w:b/>
          <w:bCs/>
          <w:sz w:val="16"/>
          <w:szCs w:val="16"/>
        </w:rPr>
      </w:pPr>
    </w:p>
    <w:p w:rsidR="00DC513D" w:rsidRDefault="00BD7820" w:rsidP="000C0C33">
      <w:pPr>
        <w:ind w:firstLine="720"/>
        <w:jc w:val="center"/>
        <w:rPr>
          <w:rFonts w:asciiTheme="minorHAnsi" w:hAnsiTheme="minorHAnsi"/>
          <w:b/>
          <w:bCs/>
          <w:sz w:val="28"/>
          <w:szCs w:val="28"/>
        </w:rPr>
      </w:pPr>
      <w:r w:rsidRPr="002B29EF">
        <w:rPr>
          <w:rFonts w:asciiTheme="minorHAnsi" w:hAnsiTheme="minorHAnsi"/>
          <w:b/>
          <w:bCs/>
          <w:sz w:val="28"/>
          <w:szCs w:val="28"/>
        </w:rPr>
        <w:t>График докумен</w:t>
      </w:r>
      <w:r w:rsidR="00DC513D">
        <w:rPr>
          <w:rFonts w:asciiTheme="minorHAnsi" w:hAnsiTheme="minorHAnsi"/>
          <w:b/>
          <w:bCs/>
          <w:sz w:val="28"/>
          <w:szCs w:val="28"/>
        </w:rPr>
        <w:t xml:space="preserve">тооборота </w:t>
      </w:r>
    </w:p>
    <w:p w:rsidR="000C36DA" w:rsidRDefault="000C36DA" w:rsidP="000C0C33">
      <w:pPr>
        <w:ind w:firstLine="720"/>
        <w:jc w:val="center"/>
        <w:rPr>
          <w:rFonts w:asciiTheme="minorHAnsi" w:hAnsiTheme="minorHAnsi"/>
          <w:b/>
          <w:bCs/>
          <w:sz w:val="28"/>
          <w:szCs w:val="28"/>
        </w:rPr>
      </w:pPr>
    </w:p>
    <w:p w:rsidR="000C36DA" w:rsidRPr="00B066AA" w:rsidRDefault="000C36DA" w:rsidP="000C36DA">
      <w:pPr>
        <w:spacing w:before="120" w:after="120"/>
        <w:jc w:val="center"/>
        <w:rPr>
          <w:rFonts w:ascii="Calibri" w:hAnsi="Calibri" w:cs="Calibri"/>
          <w:b/>
        </w:rPr>
      </w:pPr>
      <w:r w:rsidRPr="00B066AA">
        <w:rPr>
          <w:rFonts w:ascii="Calibri" w:hAnsi="Calibri" w:cs="Calibri"/>
          <w:b/>
        </w:rPr>
        <w:t>СОДЕРЖАНИЕ</w:t>
      </w:r>
    </w:p>
    <w:p w:rsidR="000C36DA" w:rsidRPr="00B066AA" w:rsidRDefault="000C36DA" w:rsidP="000C36DA">
      <w:pPr>
        <w:spacing w:before="120" w:after="120"/>
        <w:rPr>
          <w:rFonts w:ascii="Calibri" w:hAnsi="Calibri" w:cs="Calibri"/>
          <w:b/>
        </w:rPr>
      </w:pPr>
    </w:p>
    <w:p w:rsidR="00AD1CAB" w:rsidRDefault="000C36DA">
      <w:pPr>
        <w:pStyle w:val="12"/>
        <w:rPr>
          <w:rFonts w:asciiTheme="minorHAnsi" w:eastAsiaTheme="minorEastAsia" w:hAnsiTheme="minorHAnsi" w:cstheme="minorBidi"/>
          <w:b w:val="0"/>
          <w:bCs w:val="0"/>
          <w:caps w:val="0"/>
          <w:noProof/>
          <w:sz w:val="22"/>
          <w:szCs w:val="22"/>
        </w:rPr>
      </w:pPr>
      <w:r w:rsidRPr="00B066AA">
        <w:rPr>
          <w:sz w:val="36"/>
          <w:szCs w:val="24"/>
        </w:rPr>
        <w:fldChar w:fldCharType="begin"/>
      </w:r>
      <w:r w:rsidRPr="00B066AA">
        <w:rPr>
          <w:sz w:val="36"/>
          <w:szCs w:val="24"/>
        </w:rPr>
        <w:instrText xml:space="preserve"> TOC \o "1-5" \h \z \u </w:instrText>
      </w:r>
      <w:r w:rsidRPr="00B066AA">
        <w:rPr>
          <w:sz w:val="36"/>
          <w:szCs w:val="24"/>
        </w:rPr>
        <w:fldChar w:fldCharType="separate"/>
      </w:r>
      <w:hyperlink w:anchor="_Toc523699785" w:history="1">
        <w:r w:rsidR="00AD1CAB" w:rsidRPr="00D57BA0">
          <w:rPr>
            <w:rStyle w:val="af4"/>
            <w:rFonts w:ascii="Calibri" w:hAnsi="Calibri" w:cs="Calibri"/>
            <w:noProof/>
          </w:rPr>
          <w:t>1.</w:t>
        </w:r>
        <w:r w:rsidR="00AD1CAB">
          <w:rPr>
            <w:rFonts w:asciiTheme="minorHAnsi" w:eastAsiaTheme="minorEastAsia" w:hAnsiTheme="minorHAnsi" w:cstheme="minorBidi"/>
            <w:b w:val="0"/>
            <w:bCs w:val="0"/>
            <w:caps w:val="0"/>
            <w:noProof/>
            <w:sz w:val="22"/>
            <w:szCs w:val="22"/>
          </w:rPr>
          <w:tab/>
        </w:r>
        <w:r w:rsidR="00AD1CAB" w:rsidRPr="00D57BA0">
          <w:rPr>
            <w:rStyle w:val="af4"/>
            <w:rFonts w:ascii="Calibri" w:hAnsi="Calibri" w:cs="Calibri"/>
            <w:noProof/>
          </w:rPr>
          <w:t>По отражению операций с объектами основных средств</w:t>
        </w:r>
        <w:r w:rsidR="00AD1CAB">
          <w:rPr>
            <w:noProof/>
            <w:webHidden/>
          </w:rPr>
          <w:tab/>
        </w:r>
        <w:r w:rsidR="00AD1CAB">
          <w:rPr>
            <w:noProof/>
            <w:webHidden/>
          </w:rPr>
          <w:fldChar w:fldCharType="begin"/>
        </w:r>
        <w:r w:rsidR="00AD1CAB">
          <w:rPr>
            <w:noProof/>
            <w:webHidden/>
          </w:rPr>
          <w:instrText xml:space="preserve"> PAGEREF _Toc523699785 \h </w:instrText>
        </w:r>
        <w:r w:rsidR="00AD1CAB">
          <w:rPr>
            <w:noProof/>
            <w:webHidden/>
          </w:rPr>
        </w:r>
        <w:r w:rsidR="00AD1CAB">
          <w:rPr>
            <w:noProof/>
            <w:webHidden/>
          </w:rPr>
          <w:fldChar w:fldCharType="separate"/>
        </w:r>
        <w:r w:rsidR="00AD1CAB">
          <w:rPr>
            <w:noProof/>
            <w:webHidden/>
          </w:rPr>
          <w:t>2</w:t>
        </w:r>
        <w:r w:rsidR="00AD1CAB">
          <w:rPr>
            <w:noProof/>
            <w:webHidden/>
          </w:rPr>
          <w:fldChar w:fldCharType="end"/>
        </w:r>
      </w:hyperlink>
    </w:p>
    <w:p w:rsidR="00AD1CAB" w:rsidRDefault="00662EB5">
      <w:pPr>
        <w:pStyle w:val="32"/>
        <w:rPr>
          <w:rFonts w:asciiTheme="minorHAnsi" w:eastAsiaTheme="minorEastAsia" w:hAnsiTheme="minorHAnsi" w:cstheme="minorBidi"/>
          <w:i w:val="0"/>
          <w:iCs w:val="0"/>
          <w:noProof/>
          <w:sz w:val="22"/>
          <w:szCs w:val="22"/>
        </w:rPr>
      </w:pPr>
      <w:hyperlink w:anchor="_Toc523699786" w:history="1">
        <w:r w:rsidR="00AD1CAB" w:rsidRPr="00D57BA0">
          <w:rPr>
            <w:rStyle w:val="af4"/>
            <w:noProof/>
          </w:rPr>
          <w:t>1.1.</w:t>
        </w:r>
        <w:r w:rsidR="00AD1CAB">
          <w:rPr>
            <w:rFonts w:asciiTheme="minorHAnsi" w:eastAsiaTheme="minorEastAsia" w:hAnsiTheme="minorHAnsi" w:cstheme="minorBidi"/>
            <w:i w:val="0"/>
            <w:iCs w:val="0"/>
            <w:noProof/>
            <w:sz w:val="22"/>
            <w:szCs w:val="22"/>
          </w:rPr>
          <w:tab/>
        </w:r>
        <w:r w:rsidR="00AD1CAB" w:rsidRPr="00D57BA0">
          <w:rPr>
            <w:rStyle w:val="af4"/>
            <w:noProof/>
          </w:rPr>
          <w:t>Поступление объектов ОС, принятие к учету</w:t>
        </w:r>
        <w:r w:rsidR="00AD1CAB">
          <w:rPr>
            <w:noProof/>
            <w:webHidden/>
          </w:rPr>
          <w:tab/>
        </w:r>
        <w:r w:rsidR="00AD1CAB">
          <w:rPr>
            <w:noProof/>
            <w:webHidden/>
          </w:rPr>
          <w:fldChar w:fldCharType="begin"/>
        </w:r>
        <w:r w:rsidR="00AD1CAB">
          <w:rPr>
            <w:noProof/>
            <w:webHidden/>
          </w:rPr>
          <w:instrText xml:space="preserve"> PAGEREF _Toc523699786 \h </w:instrText>
        </w:r>
        <w:r w:rsidR="00AD1CAB">
          <w:rPr>
            <w:noProof/>
            <w:webHidden/>
          </w:rPr>
        </w:r>
        <w:r w:rsidR="00AD1CAB">
          <w:rPr>
            <w:noProof/>
            <w:webHidden/>
          </w:rPr>
          <w:fldChar w:fldCharType="separate"/>
        </w:r>
        <w:r w:rsidR="00AD1CAB">
          <w:rPr>
            <w:noProof/>
            <w:webHidden/>
          </w:rPr>
          <w:t>2</w:t>
        </w:r>
        <w:r w:rsidR="00AD1CAB">
          <w:rPr>
            <w:noProof/>
            <w:webHidden/>
          </w:rPr>
          <w:fldChar w:fldCharType="end"/>
        </w:r>
      </w:hyperlink>
    </w:p>
    <w:p w:rsidR="00AD1CAB" w:rsidRDefault="00662EB5">
      <w:pPr>
        <w:pStyle w:val="32"/>
        <w:rPr>
          <w:rFonts w:asciiTheme="minorHAnsi" w:eastAsiaTheme="minorEastAsia" w:hAnsiTheme="minorHAnsi" w:cstheme="minorBidi"/>
          <w:i w:val="0"/>
          <w:iCs w:val="0"/>
          <w:noProof/>
          <w:sz w:val="22"/>
          <w:szCs w:val="22"/>
        </w:rPr>
      </w:pPr>
      <w:hyperlink w:anchor="_Toc523699787" w:history="1">
        <w:r w:rsidR="00AD1CAB" w:rsidRPr="00D57BA0">
          <w:rPr>
            <w:rStyle w:val="af4"/>
            <w:noProof/>
          </w:rPr>
          <w:t>1.2.</w:t>
        </w:r>
        <w:r w:rsidR="00AD1CAB">
          <w:rPr>
            <w:rFonts w:asciiTheme="minorHAnsi" w:eastAsiaTheme="minorEastAsia" w:hAnsiTheme="minorHAnsi" w:cstheme="minorBidi"/>
            <w:i w:val="0"/>
            <w:iCs w:val="0"/>
            <w:noProof/>
            <w:sz w:val="22"/>
            <w:szCs w:val="22"/>
          </w:rPr>
          <w:tab/>
        </w:r>
        <w:r w:rsidR="00AD1CAB" w:rsidRPr="00D57BA0">
          <w:rPr>
            <w:rStyle w:val="af4"/>
            <w:noProof/>
          </w:rPr>
          <w:t>Внутреннее перемещение ОС</w:t>
        </w:r>
        <w:r w:rsidR="00AD1CAB">
          <w:rPr>
            <w:noProof/>
            <w:webHidden/>
          </w:rPr>
          <w:tab/>
        </w:r>
        <w:r w:rsidR="00AD1CAB">
          <w:rPr>
            <w:noProof/>
            <w:webHidden/>
          </w:rPr>
          <w:fldChar w:fldCharType="begin"/>
        </w:r>
        <w:r w:rsidR="00AD1CAB">
          <w:rPr>
            <w:noProof/>
            <w:webHidden/>
          </w:rPr>
          <w:instrText xml:space="preserve"> PAGEREF _Toc523699787 \h </w:instrText>
        </w:r>
        <w:r w:rsidR="00AD1CAB">
          <w:rPr>
            <w:noProof/>
            <w:webHidden/>
          </w:rPr>
        </w:r>
        <w:r w:rsidR="00AD1CAB">
          <w:rPr>
            <w:noProof/>
            <w:webHidden/>
          </w:rPr>
          <w:fldChar w:fldCharType="separate"/>
        </w:r>
        <w:r w:rsidR="00AD1CAB">
          <w:rPr>
            <w:noProof/>
            <w:webHidden/>
          </w:rPr>
          <w:t>5</w:t>
        </w:r>
        <w:r w:rsidR="00AD1CAB">
          <w:rPr>
            <w:noProof/>
            <w:webHidden/>
          </w:rPr>
          <w:fldChar w:fldCharType="end"/>
        </w:r>
      </w:hyperlink>
    </w:p>
    <w:p w:rsidR="00AD1CAB" w:rsidRDefault="00662EB5">
      <w:pPr>
        <w:pStyle w:val="32"/>
        <w:rPr>
          <w:rFonts w:asciiTheme="minorHAnsi" w:eastAsiaTheme="minorEastAsia" w:hAnsiTheme="minorHAnsi" w:cstheme="minorBidi"/>
          <w:i w:val="0"/>
          <w:iCs w:val="0"/>
          <w:noProof/>
          <w:sz w:val="22"/>
          <w:szCs w:val="22"/>
        </w:rPr>
      </w:pPr>
      <w:hyperlink w:anchor="_Toc523699788" w:history="1">
        <w:r w:rsidR="00AD1CAB" w:rsidRPr="00D57BA0">
          <w:rPr>
            <w:rStyle w:val="af4"/>
            <w:noProof/>
          </w:rPr>
          <w:t>1.3.</w:t>
        </w:r>
        <w:r w:rsidR="00AD1CAB">
          <w:rPr>
            <w:rFonts w:asciiTheme="minorHAnsi" w:eastAsiaTheme="minorEastAsia" w:hAnsiTheme="minorHAnsi" w:cstheme="minorBidi"/>
            <w:i w:val="0"/>
            <w:iCs w:val="0"/>
            <w:noProof/>
            <w:sz w:val="22"/>
            <w:szCs w:val="22"/>
          </w:rPr>
          <w:tab/>
        </w:r>
        <w:r w:rsidR="00AD1CAB" w:rsidRPr="00D57BA0">
          <w:rPr>
            <w:rStyle w:val="af4"/>
            <w:noProof/>
          </w:rPr>
          <w:t>Консервация (расконсервация) объектов основных средств</w:t>
        </w:r>
        <w:r w:rsidR="00AD1CAB">
          <w:rPr>
            <w:noProof/>
            <w:webHidden/>
          </w:rPr>
          <w:tab/>
        </w:r>
        <w:r w:rsidR="00AD1CAB">
          <w:rPr>
            <w:noProof/>
            <w:webHidden/>
          </w:rPr>
          <w:fldChar w:fldCharType="begin"/>
        </w:r>
        <w:r w:rsidR="00AD1CAB">
          <w:rPr>
            <w:noProof/>
            <w:webHidden/>
          </w:rPr>
          <w:instrText xml:space="preserve"> PAGEREF _Toc523699788 \h </w:instrText>
        </w:r>
        <w:r w:rsidR="00AD1CAB">
          <w:rPr>
            <w:noProof/>
            <w:webHidden/>
          </w:rPr>
        </w:r>
        <w:r w:rsidR="00AD1CAB">
          <w:rPr>
            <w:noProof/>
            <w:webHidden/>
          </w:rPr>
          <w:fldChar w:fldCharType="separate"/>
        </w:r>
        <w:r w:rsidR="00AD1CAB">
          <w:rPr>
            <w:noProof/>
            <w:webHidden/>
          </w:rPr>
          <w:t>7</w:t>
        </w:r>
        <w:r w:rsidR="00AD1CAB">
          <w:rPr>
            <w:noProof/>
            <w:webHidden/>
          </w:rPr>
          <w:fldChar w:fldCharType="end"/>
        </w:r>
      </w:hyperlink>
    </w:p>
    <w:p w:rsidR="00AD1CAB" w:rsidRDefault="00662EB5">
      <w:pPr>
        <w:pStyle w:val="32"/>
        <w:rPr>
          <w:rFonts w:asciiTheme="minorHAnsi" w:eastAsiaTheme="minorEastAsia" w:hAnsiTheme="minorHAnsi" w:cstheme="minorBidi"/>
          <w:i w:val="0"/>
          <w:iCs w:val="0"/>
          <w:noProof/>
          <w:sz w:val="22"/>
          <w:szCs w:val="22"/>
        </w:rPr>
      </w:pPr>
      <w:hyperlink w:anchor="_Toc523699789" w:history="1">
        <w:r w:rsidR="00AD1CAB" w:rsidRPr="00D57BA0">
          <w:rPr>
            <w:rStyle w:val="af4"/>
            <w:noProof/>
          </w:rPr>
          <w:t>1.4.</w:t>
        </w:r>
        <w:r w:rsidR="00AD1CAB">
          <w:rPr>
            <w:rFonts w:asciiTheme="minorHAnsi" w:eastAsiaTheme="minorEastAsia" w:hAnsiTheme="minorHAnsi" w:cstheme="minorBidi"/>
            <w:i w:val="0"/>
            <w:iCs w:val="0"/>
            <w:noProof/>
            <w:sz w:val="22"/>
            <w:szCs w:val="22"/>
          </w:rPr>
          <w:tab/>
        </w:r>
        <w:r w:rsidR="00AD1CAB" w:rsidRPr="00D57BA0">
          <w:rPr>
            <w:rStyle w:val="af4"/>
            <w:noProof/>
          </w:rPr>
          <w:t>Выбытие ОС</w:t>
        </w:r>
        <w:r w:rsidR="00AD1CAB">
          <w:rPr>
            <w:noProof/>
            <w:webHidden/>
          </w:rPr>
          <w:tab/>
        </w:r>
        <w:r w:rsidR="00AD1CAB">
          <w:rPr>
            <w:noProof/>
            <w:webHidden/>
          </w:rPr>
          <w:fldChar w:fldCharType="begin"/>
        </w:r>
        <w:r w:rsidR="00AD1CAB">
          <w:rPr>
            <w:noProof/>
            <w:webHidden/>
          </w:rPr>
          <w:instrText xml:space="preserve"> PAGEREF _Toc523699789 \h </w:instrText>
        </w:r>
        <w:r w:rsidR="00AD1CAB">
          <w:rPr>
            <w:noProof/>
            <w:webHidden/>
          </w:rPr>
        </w:r>
        <w:r w:rsidR="00AD1CAB">
          <w:rPr>
            <w:noProof/>
            <w:webHidden/>
          </w:rPr>
          <w:fldChar w:fldCharType="separate"/>
        </w:r>
        <w:r w:rsidR="00AD1CAB">
          <w:rPr>
            <w:noProof/>
            <w:webHidden/>
          </w:rPr>
          <w:t>7</w:t>
        </w:r>
        <w:r w:rsidR="00AD1CAB">
          <w:rPr>
            <w:noProof/>
            <w:webHidden/>
          </w:rPr>
          <w:fldChar w:fldCharType="end"/>
        </w:r>
      </w:hyperlink>
    </w:p>
    <w:p w:rsidR="00AD1CAB" w:rsidRDefault="00662EB5">
      <w:pPr>
        <w:pStyle w:val="12"/>
        <w:rPr>
          <w:rFonts w:asciiTheme="minorHAnsi" w:eastAsiaTheme="minorEastAsia" w:hAnsiTheme="minorHAnsi" w:cstheme="minorBidi"/>
          <w:b w:val="0"/>
          <w:bCs w:val="0"/>
          <w:caps w:val="0"/>
          <w:noProof/>
          <w:sz w:val="22"/>
          <w:szCs w:val="22"/>
        </w:rPr>
      </w:pPr>
      <w:hyperlink w:anchor="_Toc523699790" w:history="1">
        <w:r w:rsidR="00AD1CAB" w:rsidRPr="00D57BA0">
          <w:rPr>
            <w:rStyle w:val="af4"/>
            <w:rFonts w:ascii="Calibri" w:hAnsi="Calibri" w:cs="Calibri"/>
            <w:noProof/>
          </w:rPr>
          <w:t>2.</w:t>
        </w:r>
        <w:r w:rsidR="00AD1CAB">
          <w:rPr>
            <w:rFonts w:asciiTheme="minorHAnsi" w:eastAsiaTheme="minorEastAsia" w:hAnsiTheme="minorHAnsi" w:cstheme="minorBidi"/>
            <w:b w:val="0"/>
            <w:bCs w:val="0"/>
            <w:caps w:val="0"/>
            <w:noProof/>
            <w:sz w:val="22"/>
            <w:szCs w:val="22"/>
          </w:rPr>
          <w:tab/>
        </w:r>
        <w:r w:rsidR="00AD1CAB" w:rsidRPr="00D57BA0">
          <w:rPr>
            <w:rStyle w:val="af4"/>
            <w:rFonts w:ascii="Calibri" w:hAnsi="Calibri" w:cs="Calibri"/>
            <w:noProof/>
          </w:rPr>
          <w:t>Изменение стоимости земельных участков, ранее принятых к бюджетному учету, в связи с изменением их кадастровой стоимости</w:t>
        </w:r>
        <w:r w:rsidR="00AD1CAB">
          <w:rPr>
            <w:noProof/>
            <w:webHidden/>
          </w:rPr>
          <w:tab/>
        </w:r>
        <w:r w:rsidR="00AD1CAB">
          <w:rPr>
            <w:noProof/>
            <w:webHidden/>
          </w:rPr>
          <w:fldChar w:fldCharType="begin"/>
        </w:r>
        <w:r w:rsidR="00AD1CAB">
          <w:rPr>
            <w:noProof/>
            <w:webHidden/>
          </w:rPr>
          <w:instrText xml:space="preserve"> PAGEREF _Toc523699790 \h </w:instrText>
        </w:r>
        <w:r w:rsidR="00AD1CAB">
          <w:rPr>
            <w:noProof/>
            <w:webHidden/>
          </w:rPr>
        </w:r>
        <w:r w:rsidR="00AD1CAB">
          <w:rPr>
            <w:noProof/>
            <w:webHidden/>
          </w:rPr>
          <w:fldChar w:fldCharType="separate"/>
        </w:r>
        <w:r w:rsidR="00AD1CAB">
          <w:rPr>
            <w:noProof/>
            <w:webHidden/>
          </w:rPr>
          <w:t>11</w:t>
        </w:r>
        <w:r w:rsidR="00AD1CAB">
          <w:rPr>
            <w:noProof/>
            <w:webHidden/>
          </w:rPr>
          <w:fldChar w:fldCharType="end"/>
        </w:r>
      </w:hyperlink>
    </w:p>
    <w:p w:rsidR="00AD1CAB" w:rsidRDefault="00662EB5">
      <w:pPr>
        <w:pStyle w:val="12"/>
        <w:rPr>
          <w:rFonts w:asciiTheme="minorHAnsi" w:eastAsiaTheme="minorEastAsia" w:hAnsiTheme="minorHAnsi" w:cstheme="minorBidi"/>
          <w:b w:val="0"/>
          <w:bCs w:val="0"/>
          <w:caps w:val="0"/>
          <w:noProof/>
          <w:sz w:val="22"/>
          <w:szCs w:val="22"/>
        </w:rPr>
      </w:pPr>
      <w:hyperlink w:anchor="_Toc523699791" w:history="1">
        <w:r w:rsidR="00AD1CAB" w:rsidRPr="00D57BA0">
          <w:rPr>
            <w:rStyle w:val="af4"/>
            <w:rFonts w:ascii="Calibri" w:hAnsi="Calibri" w:cs="Calibri"/>
            <w:noProof/>
          </w:rPr>
          <w:t>3.</w:t>
        </w:r>
        <w:r w:rsidR="00AD1CAB">
          <w:rPr>
            <w:rFonts w:asciiTheme="minorHAnsi" w:eastAsiaTheme="minorEastAsia" w:hAnsiTheme="minorHAnsi" w:cstheme="minorBidi"/>
            <w:b w:val="0"/>
            <w:bCs w:val="0"/>
            <w:caps w:val="0"/>
            <w:noProof/>
            <w:sz w:val="22"/>
            <w:szCs w:val="22"/>
          </w:rPr>
          <w:tab/>
        </w:r>
        <w:r w:rsidR="00AD1CAB" w:rsidRPr="00D57BA0">
          <w:rPr>
            <w:rStyle w:val="af4"/>
            <w:rFonts w:ascii="Calibri" w:hAnsi="Calibri" w:cs="Calibri"/>
            <w:noProof/>
          </w:rPr>
          <w:t>По отражению операций с материальными запасами</w:t>
        </w:r>
        <w:r w:rsidR="00AD1CAB">
          <w:rPr>
            <w:noProof/>
            <w:webHidden/>
          </w:rPr>
          <w:tab/>
        </w:r>
        <w:r w:rsidR="00AD1CAB">
          <w:rPr>
            <w:noProof/>
            <w:webHidden/>
          </w:rPr>
          <w:fldChar w:fldCharType="begin"/>
        </w:r>
        <w:r w:rsidR="00AD1CAB">
          <w:rPr>
            <w:noProof/>
            <w:webHidden/>
          </w:rPr>
          <w:instrText xml:space="preserve"> PAGEREF _Toc523699791 \h </w:instrText>
        </w:r>
        <w:r w:rsidR="00AD1CAB">
          <w:rPr>
            <w:noProof/>
            <w:webHidden/>
          </w:rPr>
        </w:r>
        <w:r w:rsidR="00AD1CAB">
          <w:rPr>
            <w:noProof/>
            <w:webHidden/>
          </w:rPr>
          <w:fldChar w:fldCharType="separate"/>
        </w:r>
        <w:r w:rsidR="00AD1CAB">
          <w:rPr>
            <w:noProof/>
            <w:webHidden/>
          </w:rPr>
          <w:t>12</w:t>
        </w:r>
        <w:r w:rsidR="00AD1CAB">
          <w:rPr>
            <w:noProof/>
            <w:webHidden/>
          </w:rPr>
          <w:fldChar w:fldCharType="end"/>
        </w:r>
      </w:hyperlink>
    </w:p>
    <w:p w:rsidR="00AD1CAB" w:rsidRDefault="00662EB5">
      <w:pPr>
        <w:pStyle w:val="32"/>
        <w:rPr>
          <w:rFonts w:asciiTheme="minorHAnsi" w:eastAsiaTheme="minorEastAsia" w:hAnsiTheme="minorHAnsi" w:cstheme="minorBidi"/>
          <w:i w:val="0"/>
          <w:iCs w:val="0"/>
          <w:noProof/>
          <w:sz w:val="22"/>
          <w:szCs w:val="22"/>
        </w:rPr>
      </w:pPr>
      <w:hyperlink w:anchor="_Toc523699792" w:history="1">
        <w:r w:rsidR="00AD1CAB" w:rsidRPr="00D57BA0">
          <w:rPr>
            <w:rStyle w:val="af4"/>
            <w:noProof/>
          </w:rPr>
          <w:t>3.1.</w:t>
        </w:r>
        <w:r w:rsidR="00AD1CAB">
          <w:rPr>
            <w:rFonts w:asciiTheme="minorHAnsi" w:eastAsiaTheme="minorEastAsia" w:hAnsiTheme="minorHAnsi" w:cstheme="minorBidi"/>
            <w:i w:val="0"/>
            <w:iCs w:val="0"/>
            <w:noProof/>
            <w:sz w:val="22"/>
            <w:szCs w:val="22"/>
          </w:rPr>
          <w:tab/>
        </w:r>
        <w:r w:rsidR="00AD1CAB" w:rsidRPr="00D57BA0">
          <w:rPr>
            <w:rStyle w:val="af4"/>
            <w:noProof/>
          </w:rPr>
          <w:t>Поступление МЗ</w:t>
        </w:r>
        <w:r w:rsidR="00AD1CAB">
          <w:rPr>
            <w:noProof/>
            <w:webHidden/>
          </w:rPr>
          <w:tab/>
        </w:r>
        <w:r w:rsidR="00AD1CAB">
          <w:rPr>
            <w:noProof/>
            <w:webHidden/>
          </w:rPr>
          <w:fldChar w:fldCharType="begin"/>
        </w:r>
        <w:r w:rsidR="00AD1CAB">
          <w:rPr>
            <w:noProof/>
            <w:webHidden/>
          </w:rPr>
          <w:instrText xml:space="preserve"> PAGEREF _Toc523699792 \h </w:instrText>
        </w:r>
        <w:r w:rsidR="00AD1CAB">
          <w:rPr>
            <w:noProof/>
            <w:webHidden/>
          </w:rPr>
        </w:r>
        <w:r w:rsidR="00AD1CAB">
          <w:rPr>
            <w:noProof/>
            <w:webHidden/>
          </w:rPr>
          <w:fldChar w:fldCharType="separate"/>
        </w:r>
        <w:r w:rsidR="00AD1CAB">
          <w:rPr>
            <w:noProof/>
            <w:webHidden/>
          </w:rPr>
          <w:t>12</w:t>
        </w:r>
        <w:r w:rsidR="00AD1CAB">
          <w:rPr>
            <w:noProof/>
            <w:webHidden/>
          </w:rPr>
          <w:fldChar w:fldCharType="end"/>
        </w:r>
      </w:hyperlink>
    </w:p>
    <w:p w:rsidR="00AD1CAB" w:rsidRDefault="00662EB5">
      <w:pPr>
        <w:pStyle w:val="32"/>
        <w:rPr>
          <w:rFonts w:asciiTheme="minorHAnsi" w:eastAsiaTheme="minorEastAsia" w:hAnsiTheme="minorHAnsi" w:cstheme="minorBidi"/>
          <w:i w:val="0"/>
          <w:iCs w:val="0"/>
          <w:noProof/>
          <w:sz w:val="22"/>
          <w:szCs w:val="22"/>
        </w:rPr>
      </w:pPr>
      <w:hyperlink w:anchor="_Toc523699793" w:history="1">
        <w:r w:rsidR="00AD1CAB" w:rsidRPr="00D57BA0">
          <w:rPr>
            <w:rStyle w:val="af4"/>
            <w:noProof/>
          </w:rPr>
          <w:t>3.2.</w:t>
        </w:r>
        <w:r w:rsidR="00AD1CAB">
          <w:rPr>
            <w:rFonts w:asciiTheme="minorHAnsi" w:eastAsiaTheme="minorEastAsia" w:hAnsiTheme="minorHAnsi" w:cstheme="minorBidi"/>
            <w:i w:val="0"/>
            <w:iCs w:val="0"/>
            <w:noProof/>
            <w:sz w:val="22"/>
            <w:szCs w:val="22"/>
          </w:rPr>
          <w:tab/>
        </w:r>
        <w:r w:rsidR="00AD1CAB" w:rsidRPr="00D57BA0">
          <w:rPr>
            <w:rStyle w:val="af4"/>
            <w:noProof/>
          </w:rPr>
          <w:t>Перемещение МЗ</w:t>
        </w:r>
        <w:r w:rsidR="00AD1CAB">
          <w:rPr>
            <w:noProof/>
            <w:webHidden/>
          </w:rPr>
          <w:tab/>
        </w:r>
        <w:r w:rsidR="00AD1CAB">
          <w:rPr>
            <w:noProof/>
            <w:webHidden/>
          </w:rPr>
          <w:fldChar w:fldCharType="begin"/>
        </w:r>
        <w:r w:rsidR="00AD1CAB">
          <w:rPr>
            <w:noProof/>
            <w:webHidden/>
          </w:rPr>
          <w:instrText xml:space="preserve"> PAGEREF _Toc523699793 \h </w:instrText>
        </w:r>
        <w:r w:rsidR="00AD1CAB">
          <w:rPr>
            <w:noProof/>
            <w:webHidden/>
          </w:rPr>
        </w:r>
        <w:r w:rsidR="00AD1CAB">
          <w:rPr>
            <w:noProof/>
            <w:webHidden/>
          </w:rPr>
          <w:fldChar w:fldCharType="separate"/>
        </w:r>
        <w:r w:rsidR="00AD1CAB">
          <w:rPr>
            <w:noProof/>
            <w:webHidden/>
          </w:rPr>
          <w:t>13</w:t>
        </w:r>
        <w:r w:rsidR="00AD1CAB">
          <w:rPr>
            <w:noProof/>
            <w:webHidden/>
          </w:rPr>
          <w:fldChar w:fldCharType="end"/>
        </w:r>
      </w:hyperlink>
    </w:p>
    <w:p w:rsidR="00AD1CAB" w:rsidRDefault="00662EB5">
      <w:pPr>
        <w:pStyle w:val="32"/>
        <w:rPr>
          <w:rFonts w:asciiTheme="minorHAnsi" w:eastAsiaTheme="minorEastAsia" w:hAnsiTheme="minorHAnsi" w:cstheme="minorBidi"/>
          <w:i w:val="0"/>
          <w:iCs w:val="0"/>
          <w:noProof/>
          <w:sz w:val="22"/>
          <w:szCs w:val="22"/>
        </w:rPr>
      </w:pPr>
      <w:hyperlink w:anchor="_Toc523699794" w:history="1">
        <w:r w:rsidR="00AD1CAB" w:rsidRPr="00D57BA0">
          <w:rPr>
            <w:rStyle w:val="af4"/>
            <w:noProof/>
          </w:rPr>
          <w:t>3.3.</w:t>
        </w:r>
        <w:r w:rsidR="00AD1CAB">
          <w:rPr>
            <w:rFonts w:asciiTheme="minorHAnsi" w:eastAsiaTheme="minorEastAsia" w:hAnsiTheme="minorHAnsi" w:cstheme="minorBidi"/>
            <w:i w:val="0"/>
            <w:iCs w:val="0"/>
            <w:noProof/>
            <w:sz w:val="22"/>
            <w:szCs w:val="22"/>
          </w:rPr>
          <w:tab/>
        </w:r>
        <w:r w:rsidR="00AD1CAB" w:rsidRPr="00D57BA0">
          <w:rPr>
            <w:rStyle w:val="af4"/>
            <w:noProof/>
          </w:rPr>
          <w:t>Выбытие МЗ</w:t>
        </w:r>
        <w:r w:rsidR="00AD1CAB">
          <w:rPr>
            <w:noProof/>
            <w:webHidden/>
          </w:rPr>
          <w:tab/>
        </w:r>
        <w:r w:rsidR="00AD1CAB">
          <w:rPr>
            <w:noProof/>
            <w:webHidden/>
          </w:rPr>
          <w:fldChar w:fldCharType="begin"/>
        </w:r>
        <w:r w:rsidR="00AD1CAB">
          <w:rPr>
            <w:noProof/>
            <w:webHidden/>
          </w:rPr>
          <w:instrText xml:space="preserve"> PAGEREF _Toc523699794 \h </w:instrText>
        </w:r>
        <w:r w:rsidR="00AD1CAB">
          <w:rPr>
            <w:noProof/>
            <w:webHidden/>
          </w:rPr>
        </w:r>
        <w:r w:rsidR="00AD1CAB">
          <w:rPr>
            <w:noProof/>
            <w:webHidden/>
          </w:rPr>
          <w:fldChar w:fldCharType="separate"/>
        </w:r>
        <w:r w:rsidR="00AD1CAB">
          <w:rPr>
            <w:noProof/>
            <w:webHidden/>
          </w:rPr>
          <w:t>14</w:t>
        </w:r>
        <w:r w:rsidR="00AD1CAB">
          <w:rPr>
            <w:noProof/>
            <w:webHidden/>
          </w:rPr>
          <w:fldChar w:fldCharType="end"/>
        </w:r>
      </w:hyperlink>
    </w:p>
    <w:p w:rsidR="00AD1CAB" w:rsidRDefault="00662EB5">
      <w:pPr>
        <w:pStyle w:val="12"/>
        <w:rPr>
          <w:rFonts w:asciiTheme="minorHAnsi" w:eastAsiaTheme="minorEastAsia" w:hAnsiTheme="minorHAnsi" w:cstheme="minorBidi"/>
          <w:b w:val="0"/>
          <w:bCs w:val="0"/>
          <w:caps w:val="0"/>
          <w:noProof/>
          <w:sz w:val="22"/>
          <w:szCs w:val="22"/>
        </w:rPr>
      </w:pPr>
      <w:hyperlink w:anchor="_Toc523699795" w:history="1">
        <w:r w:rsidR="00AD1CAB" w:rsidRPr="00D57BA0">
          <w:rPr>
            <w:rStyle w:val="af4"/>
            <w:rFonts w:ascii="Calibri" w:hAnsi="Calibri" w:cs="Calibri"/>
            <w:noProof/>
          </w:rPr>
          <w:t>4.</w:t>
        </w:r>
        <w:r w:rsidR="00AD1CAB">
          <w:rPr>
            <w:rFonts w:asciiTheme="minorHAnsi" w:eastAsiaTheme="minorEastAsia" w:hAnsiTheme="minorHAnsi" w:cstheme="minorBidi"/>
            <w:b w:val="0"/>
            <w:bCs w:val="0"/>
            <w:caps w:val="0"/>
            <w:noProof/>
            <w:sz w:val="22"/>
            <w:szCs w:val="22"/>
          </w:rPr>
          <w:tab/>
        </w:r>
        <w:r w:rsidR="00AD1CAB" w:rsidRPr="00D57BA0">
          <w:rPr>
            <w:rStyle w:val="af4"/>
            <w:rFonts w:ascii="Calibri" w:hAnsi="Calibri" w:cs="Calibri"/>
            <w:noProof/>
          </w:rPr>
          <w:t>По операциям с денежными средствами и денежными документами</w:t>
        </w:r>
        <w:r w:rsidR="00AD1CAB">
          <w:rPr>
            <w:noProof/>
            <w:webHidden/>
          </w:rPr>
          <w:tab/>
        </w:r>
        <w:r w:rsidR="00AD1CAB">
          <w:rPr>
            <w:noProof/>
            <w:webHidden/>
          </w:rPr>
          <w:fldChar w:fldCharType="begin"/>
        </w:r>
        <w:r w:rsidR="00AD1CAB">
          <w:rPr>
            <w:noProof/>
            <w:webHidden/>
          </w:rPr>
          <w:instrText xml:space="preserve"> PAGEREF _Toc523699795 \h </w:instrText>
        </w:r>
        <w:r w:rsidR="00AD1CAB">
          <w:rPr>
            <w:noProof/>
            <w:webHidden/>
          </w:rPr>
        </w:r>
        <w:r w:rsidR="00AD1CAB">
          <w:rPr>
            <w:noProof/>
            <w:webHidden/>
          </w:rPr>
          <w:fldChar w:fldCharType="separate"/>
        </w:r>
        <w:r w:rsidR="00AD1CAB">
          <w:rPr>
            <w:noProof/>
            <w:webHidden/>
          </w:rPr>
          <w:t>18</w:t>
        </w:r>
        <w:r w:rsidR="00AD1CAB">
          <w:rPr>
            <w:noProof/>
            <w:webHidden/>
          </w:rPr>
          <w:fldChar w:fldCharType="end"/>
        </w:r>
      </w:hyperlink>
    </w:p>
    <w:p w:rsidR="00AD1CAB" w:rsidRDefault="00662EB5">
      <w:pPr>
        <w:pStyle w:val="12"/>
        <w:rPr>
          <w:rFonts w:asciiTheme="minorHAnsi" w:eastAsiaTheme="minorEastAsia" w:hAnsiTheme="minorHAnsi" w:cstheme="minorBidi"/>
          <w:b w:val="0"/>
          <w:bCs w:val="0"/>
          <w:caps w:val="0"/>
          <w:noProof/>
          <w:sz w:val="22"/>
          <w:szCs w:val="22"/>
        </w:rPr>
      </w:pPr>
      <w:hyperlink w:anchor="_Toc523699796" w:history="1">
        <w:r w:rsidR="00AD1CAB" w:rsidRPr="00D57BA0">
          <w:rPr>
            <w:rStyle w:val="af4"/>
            <w:rFonts w:ascii="Calibri" w:hAnsi="Calibri" w:cs="Calibri"/>
            <w:noProof/>
          </w:rPr>
          <w:t>5.</w:t>
        </w:r>
        <w:r w:rsidR="00AD1CAB">
          <w:rPr>
            <w:rFonts w:asciiTheme="minorHAnsi" w:eastAsiaTheme="minorEastAsia" w:hAnsiTheme="minorHAnsi" w:cstheme="minorBidi"/>
            <w:b w:val="0"/>
            <w:bCs w:val="0"/>
            <w:caps w:val="0"/>
            <w:noProof/>
            <w:sz w:val="22"/>
            <w:szCs w:val="22"/>
          </w:rPr>
          <w:tab/>
        </w:r>
        <w:r w:rsidR="00AD1CAB" w:rsidRPr="00D57BA0">
          <w:rPr>
            <w:rStyle w:val="af4"/>
            <w:rFonts w:ascii="Calibri" w:hAnsi="Calibri" w:cs="Calibri"/>
            <w:noProof/>
          </w:rPr>
          <w:t>По операциям  подотчетными  лицами</w:t>
        </w:r>
        <w:r w:rsidR="00AD1CAB">
          <w:rPr>
            <w:noProof/>
            <w:webHidden/>
          </w:rPr>
          <w:tab/>
        </w:r>
        <w:r w:rsidR="00AD1CAB">
          <w:rPr>
            <w:noProof/>
            <w:webHidden/>
          </w:rPr>
          <w:fldChar w:fldCharType="begin"/>
        </w:r>
        <w:r w:rsidR="00AD1CAB">
          <w:rPr>
            <w:noProof/>
            <w:webHidden/>
          </w:rPr>
          <w:instrText xml:space="preserve"> PAGEREF _Toc523699796 \h </w:instrText>
        </w:r>
        <w:r w:rsidR="00AD1CAB">
          <w:rPr>
            <w:noProof/>
            <w:webHidden/>
          </w:rPr>
        </w:r>
        <w:r w:rsidR="00AD1CAB">
          <w:rPr>
            <w:noProof/>
            <w:webHidden/>
          </w:rPr>
          <w:fldChar w:fldCharType="separate"/>
        </w:r>
        <w:r w:rsidR="00AD1CAB">
          <w:rPr>
            <w:noProof/>
            <w:webHidden/>
          </w:rPr>
          <w:t>19</w:t>
        </w:r>
        <w:r w:rsidR="00AD1CAB">
          <w:rPr>
            <w:noProof/>
            <w:webHidden/>
          </w:rPr>
          <w:fldChar w:fldCharType="end"/>
        </w:r>
      </w:hyperlink>
    </w:p>
    <w:p w:rsidR="00AD1CAB" w:rsidRDefault="00662EB5">
      <w:pPr>
        <w:pStyle w:val="12"/>
        <w:rPr>
          <w:rFonts w:asciiTheme="minorHAnsi" w:eastAsiaTheme="minorEastAsia" w:hAnsiTheme="minorHAnsi" w:cstheme="minorBidi"/>
          <w:b w:val="0"/>
          <w:bCs w:val="0"/>
          <w:caps w:val="0"/>
          <w:noProof/>
          <w:sz w:val="22"/>
          <w:szCs w:val="22"/>
        </w:rPr>
      </w:pPr>
      <w:hyperlink w:anchor="_Toc523699797" w:history="1">
        <w:r w:rsidR="00AD1CAB" w:rsidRPr="00D57BA0">
          <w:rPr>
            <w:rStyle w:val="af4"/>
            <w:rFonts w:ascii="Calibri" w:hAnsi="Calibri" w:cs="Calibri"/>
            <w:noProof/>
          </w:rPr>
          <w:t>6.</w:t>
        </w:r>
        <w:r w:rsidR="00AD1CAB">
          <w:rPr>
            <w:rFonts w:asciiTheme="minorHAnsi" w:eastAsiaTheme="minorEastAsia" w:hAnsiTheme="minorHAnsi" w:cstheme="minorBidi"/>
            <w:b w:val="0"/>
            <w:bCs w:val="0"/>
            <w:caps w:val="0"/>
            <w:noProof/>
            <w:sz w:val="22"/>
            <w:szCs w:val="22"/>
          </w:rPr>
          <w:tab/>
        </w:r>
        <w:r w:rsidR="00AD1CAB" w:rsidRPr="00D57BA0">
          <w:rPr>
            <w:rStyle w:val="af4"/>
            <w:rFonts w:ascii="Calibri" w:hAnsi="Calibri" w:cs="Calibri"/>
            <w:noProof/>
          </w:rPr>
          <w:t>По движению документов, связанных с  поставкой товаров, выполнением работ и оказанием услуг</w:t>
        </w:r>
        <w:r w:rsidR="00AD1CAB">
          <w:rPr>
            <w:noProof/>
            <w:webHidden/>
          </w:rPr>
          <w:tab/>
        </w:r>
        <w:r w:rsidR="00AD1CAB">
          <w:rPr>
            <w:noProof/>
            <w:webHidden/>
          </w:rPr>
          <w:fldChar w:fldCharType="begin"/>
        </w:r>
        <w:r w:rsidR="00AD1CAB">
          <w:rPr>
            <w:noProof/>
            <w:webHidden/>
          </w:rPr>
          <w:instrText xml:space="preserve"> PAGEREF _Toc523699797 \h </w:instrText>
        </w:r>
        <w:r w:rsidR="00AD1CAB">
          <w:rPr>
            <w:noProof/>
            <w:webHidden/>
          </w:rPr>
        </w:r>
        <w:r w:rsidR="00AD1CAB">
          <w:rPr>
            <w:noProof/>
            <w:webHidden/>
          </w:rPr>
          <w:fldChar w:fldCharType="separate"/>
        </w:r>
        <w:r w:rsidR="00AD1CAB">
          <w:rPr>
            <w:noProof/>
            <w:webHidden/>
          </w:rPr>
          <w:t>20</w:t>
        </w:r>
        <w:r w:rsidR="00AD1CAB">
          <w:rPr>
            <w:noProof/>
            <w:webHidden/>
          </w:rPr>
          <w:fldChar w:fldCharType="end"/>
        </w:r>
      </w:hyperlink>
    </w:p>
    <w:p w:rsidR="00AD1CAB" w:rsidRDefault="00662EB5">
      <w:pPr>
        <w:pStyle w:val="12"/>
        <w:rPr>
          <w:rFonts w:asciiTheme="minorHAnsi" w:eastAsiaTheme="minorEastAsia" w:hAnsiTheme="minorHAnsi" w:cstheme="minorBidi"/>
          <w:b w:val="0"/>
          <w:bCs w:val="0"/>
          <w:caps w:val="0"/>
          <w:noProof/>
          <w:sz w:val="22"/>
          <w:szCs w:val="22"/>
        </w:rPr>
      </w:pPr>
      <w:hyperlink w:anchor="_Toc523699798" w:history="1">
        <w:r w:rsidR="00AD1CAB" w:rsidRPr="00D57BA0">
          <w:rPr>
            <w:rStyle w:val="af4"/>
            <w:rFonts w:ascii="Calibri" w:hAnsi="Calibri" w:cs="Calibri"/>
            <w:noProof/>
          </w:rPr>
          <w:t>7.</w:t>
        </w:r>
        <w:r w:rsidR="00AD1CAB">
          <w:rPr>
            <w:rFonts w:asciiTheme="minorHAnsi" w:eastAsiaTheme="minorEastAsia" w:hAnsiTheme="minorHAnsi" w:cstheme="minorBidi"/>
            <w:b w:val="0"/>
            <w:bCs w:val="0"/>
            <w:caps w:val="0"/>
            <w:noProof/>
            <w:sz w:val="22"/>
            <w:szCs w:val="22"/>
          </w:rPr>
          <w:tab/>
        </w:r>
        <w:r w:rsidR="00AD1CAB" w:rsidRPr="00D57BA0">
          <w:rPr>
            <w:rStyle w:val="af4"/>
            <w:rFonts w:ascii="Calibri" w:hAnsi="Calibri" w:cs="Calibri"/>
            <w:noProof/>
          </w:rPr>
          <w:t>Документы по расчетам с  сотрудниками</w:t>
        </w:r>
        <w:r w:rsidR="00AD1CAB">
          <w:rPr>
            <w:noProof/>
            <w:webHidden/>
          </w:rPr>
          <w:tab/>
        </w:r>
        <w:r w:rsidR="00AD1CAB">
          <w:rPr>
            <w:noProof/>
            <w:webHidden/>
          </w:rPr>
          <w:fldChar w:fldCharType="begin"/>
        </w:r>
        <w:r w:rsidR="00AD1CAB">
          <w:rPr>
            <w:noProof/>
            <w:webHidden/>
          </w:rPr>
          <w:instrText xml:space="preserve"> PAGEREF _Toc523699798 \h </w:instrText>
        </w:r>
        <w:r w:rsidR="00AD1CAB">
          <w:rPr>
            <w:noProof/>
            <w:webHidden/>
          </w:rPr>
        </w:r>
        <w:r w:rsidR="00AD1CAB">
          <w:rPr>
            <w:noProof/>
            <w:webHidden/>
          </w:rPr>
          <w:fldChar w:fldCharType="separate"/>
        </w:r>
        <w:r w:rsidR="00AD1CAB">
          <w:rPr>
            <w:noProof/>
            <w:webHidden/>
          </w:rPr>
          <w:t>20</w:t>
        </w:r>
        <w:r w:rsidR="00AD1CAB">
          <w:rPr>
            <w:noProof/>
            <w:webHidden/>
          </w:rPr>
          <w:fldChar w:fldCharType="end"/>
        </w:r>
      </w:hyperlink>
    </w:p>
    <w:p w:rsidR="00AD1CAB" w:rsidRDefault="00662EB5">
      <w:pPr>
        <w:pStyle w:val="12"/>
        <w:rPr>
          <w:rFonts w:asciiTheme="minorHAnsi" w:eastAsiaTheme="minorEastAsia" w:hAnsiTheme="minorHAnsi" w:cstheme="minorBidi"/>
          <w:b w:val="0"/>
          <w:bCs w:val="0"/>
          <w:caps w:val="0"/>
          <w:noProof/>
          <w:sz w:val="22"/>
          <w:szCs w:val="22"/>
        </w:rPr>
      </w:pPr>
      <w:hyperlink w:anchor="_Toc523699799" w:history="1">
        <w:r w:rsidR="00AD1CAB" w:rsidRPr="00D57BA0">
          <w:rPr>
            <w:rStyle w:val="af4"/>
            <w:rFonts w:ascii="Calibri" w:hAnsi="Calibri" w:cs="Calibri"/>
            <w:noProof/>
          </w:rPr>
          <w:t>8.</w:t>
        </w:r>
        <w:r w:rsidR="00AD1CAB">
          <w:rPr>
            <w:rFonts w:asciiTheme="minorHAnsi" w:eastAsiaTheme="minorEastAsia" w:hAnsiTheme="minorHAnsi" w:cstheme="minorBidi"/>
            <w:b w:val="0"/>
            <w:bCs w:val="0"/>
            <w:caps w:val="0"/>
            <w:noProof/>
            <w:sz w:val="22"/>
            <w:szCs w:val="22"/>
          </w:rPr>
          <w:tab/>
        </w:r>
        <w:r w:rsidR="00AD1CAB" w:rsidRPr="00D57BA0">
          <w:rPr>
            <w:rStyle w:val="af4"/>
            <w:rFonts w:ascii="Calibri" w:hAnsi="Calibri" w:cs="Calibri"/>
            <w:noProof/>
          </w:rPr>
          <w:t>Иные документы</w:t>
        </w:r>
        <w:r w:rsidR="00AD1CAB">
          <w:rPr>
            <w:noProof/>
            <w:webHidden/>
          </w:rPr>
          <w:tab/>
        </w:r>
        <w:r w:rsidR="00AD1CAB">
          <w:rPr>
            <w:noProof/>
            <w:webHidden/>
          </w:rPr>
          <w:fldChar w:fldCharType="begin"/>
        </w:r>
        <w:r w:rsidR="00AD1CAB">
          <w:rPr>
            <w:noProof/>
            <w:webHidden/>
          </w:rPr>
          <w:instrText xml:space="preserve"> PAGEREF _Toc523699799 \h </w:instrText>
        </w:r>
        <w:r w:rsidR="00AD1CAB">
          <w:rPr>
            <w:noProof/>
            <w:webHidden/>
          </w:rPr>
        </w:r>
        <w:r w:rsidR="00AD1CAB">
          <w:rPr>
            <w:noProof/>
            <w:webHidden/>
          </w:rPr>
          <w:fldChar w:fldCharType="separate"/>
        </w:r>
        <w:r w:rsidR="00AD1CAB">
          <w:rPr>
            <w:noProof/>
            <w:webHidden/>
          </w:rPr>
          <w:t>24</w:t>
        </w:r>
        <w:r w:rsidR="00AD1CAB">
          <w:rPr>
            <w:noProof/>
            <w:webHidden/>
          </w:rPr>
          <w:fldChar w:fldCharType="end"/>
        </w:r>
      </w:hyperlink>
    </w:p>
    <w:p w:rsidR="000C36DA" w:rsidRDefault="000C36DA" w:rsidP="000C36DA">
      <w:pPr>
        <w:ind w:firstLine="720"/>
        <w:jc w:val="center"/>
        <w:rPr>
          <w:rFonts w:asciiTheme="minorHAnsi" w:hAnsiTheme="minorHAnsi"/>
          <w:b/>
          <w:bCs/>
          <w:sz w:val="28"/>
          <w:szCs w:val="28"/>
        </w:rPr>
        <w:sectPr w:rsidR="000C36DA" w:rsidSect="001163C9">
          <w:pgSz w:w="16838" w:h="11906" w:orient="landscape"/>
          <w:pgMar w:top="993" w:right="1134" w:bottom="568" w:left="1134" w:header="708" w:footer="708" w:gutter="0"/>
          <w:cols w:space="708"/>
          <w:docGrid w:linePitch="360"/>
        </w:sectPr>
      </w:pPr>
      <w:r w:rsidRPr="00B066AA">
        <w:rPr>
          <w:rFonts w:ascii="Calibri" w:hAnsi="Calibri" w:cs="Calibri"/>
          <w:b/>
          <w:sz w:val="36"/>
        </w:rPr>
        <w:fldChar w:fldCharType="end"/>
      </w:r>
    </w:p>
    <w:p w:rsidR="00BD7820" w:rsidRPr="00DC513D" w:rsidRDefault="00BD7820" w:rsidP="000C0C33">
      <w:pPr>
        <w:ind w:firstLine="720"/>
        <w:jc w:val="center"/>
        <w:rPr>
          <w:rFonts w:asciiTheme="minorHAnsi" w:hAnsiTheme="minorHAnsi"/>
          <w:b/>
          <w:bCs/>
          <w:sz w:val="16"/>
          <w:szCs w:val="16"/>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9"/>
        <w:gridCol w:w="819"/>
        <w:gridCol w:w="1932"/>
        <w:gridCol w:w="846"/>
        <w:gridCol w:w="1559"/>
        <w:gridCol w:w="1280"/>
        <w:gridCol w:w="1276"/>
        <w:gridCol w:w="1134"/>
        <w:gridCol w:w="1329"/>
        <w:gridCol w:w="1372"/>
        <w:gridCol w:w="1321"/>
        <w:gridCol w:w="900"/>
        <w:gridCol w:w="1793"/>
      </w:tblGrid>
      <w:tr w:rsidR="00093123" w:rsidRPr="002B29EF" w:rsidTr="00AA1C7C">
        <w:trPr>
          <w:tblHeader/>
        </w:trPr>
        <w:tc>
          <w:tcPr>
            <w:tcW w:w="599" w:type="dxa"/>
            <w:vMerge w:val="restart"/>
            <w:shd w:val="clear" w:color="auto" w:fill="D9D9D9"/>
          </w:tcPr>
          <w:p w:rsidR="00093123" w:rsidRPr="002B29EF" w:rsidRDefault="00093123" w:rsidP="00D27BF1">
            <w:pPr>
              <w:jc w:val="center"/>
              <w:rPr>
                <w:rFonts w:asciiTheme="minorHAnsi" w:hAnsiTheme="minorHAnsi"/>
                <w:b/>
                <w:bCs/>
                <w:sz w:val="20"/>
                <w:szCs w:val="20"/>
              </w:rPr>
            </w:pPr>
            <w:r w:rsidRPr="002B29EF">
              <w:rPr>
                <w:rFonts w:asciiTheme="minorHAnsi" w:hAnsiTheme="minorHAnsi"/>
                <w:b/>
                <w:bCs/>
                <w:sz w:val="20"/>
                <w:szCs w:val="20"/>
              </w:rPr>
              <w:lastRenderedPageBreak/>
              <w:t>№</w:t>
            </w:r>
          </w:p>
          <w:p w:rsidR="00093123" w:rsidRPr="002B29EF" w:rsidRDefault="00093123" w:rsidP="00D27BF1">
            <w:pPr>
              <w:jc w:val="center"/>
              <w:rPr>
                <w:rFonts w:asciiTheme="minorHAnsi" w:hAnsiTheme="minorHAnsi"/>
                <w:b/>
                <w:bCs/>
                <w:sz w:val="20"/>
                <w:szCs w:val="20"/>
              </w:rPr>
            </w:pPr>
            <w:r w:rsidRPr="002B29EF">
              <w:rPr>
                <w:rFonts w:asciiTheme="minorHAnsi" w:hAnsiTheme="minorHAnsi"/>
                <w:b/>
                <w:bCs/>
                <w:sz w:val="20"/>
                <w:szCs w:val="20"/>
              </w:rPr>
              <w:t>п/п</w:t>
            </w:r>
          </w:p>
        </w:tc>
        <w:tc>
          <w:tcPr>
            <w:tcW w:w="2751" w:type="dxa"/>
            <w:gridSpan w:val="2"/>
            <w:shd w:val="clear" w:color="auto" w:fill="D9D9D9"/>
          </w:tcPr>
          <w:p w:rsidR="00093123" w:rsidRPr="002B29EF" w:rsidRDefault="00093123" w:rsidP="00D27BF1">
            <w:pPr>
              <w:jc w:val="center"/>
              <w:rPr>
                <w:rFonts w:asciiTheme="minorHAnsi" w:hAnsiTheme="minorHAnsi"/>
                <w:b/>
                <w:bCs/>
                <w:sz w:val="20"/>
                <w:szCs w:val="20"/>
              </w:rPr>
            </w:pPr>
            <w:r>
              <w:rPr>
                <w:rFonts w:asciiTheme="minorHAnsi" w:hAnsiTheme="minorHAnsi"/>
                <w:b/>
                <w:bCs/>
                <w:sz w:val="20"/>
                <w:szCs w:val="20"/>
              </w:rPr>
              <w:t>Документ</w:t>
            </w:r>
          </w:p>
        </w:tc>
        <w:tc>
          <w:tcPr>
            <w:tcW w:w="6095" w:type="dxa"/>
            <w:gridSpan w:val="5"/>
            <w:shd w:val="clear" w:color="auto" w:fill="D9D9D9"/>
          </w:tcPr>
          <w:p w:rsidR="00093123" w:rsidRPr="002B29EF" w:rsidRDefault="00093123" w:rsidP="00022F7F">
            <w:pPr>
              <w:jc w:val="center"/>
              <w:rPr>
                <w:rFonts w:asciiTheme="minorHAnsi" w:hAnsiTheme="minorHAnsi"/>
                <w:b/>
                <w:bCs/>
                <w:sz w:val="20"/>
                <w:szCs w:val="20"/>
              </w:rPr>
            </w:pPr>
            <w:r>
              <w:rPr>
                <w:rFonts w:asciiTheme="minorHAnsi" w:hAnsiTheme="minorHAnsi"/>
                <w:b/>
                <w:bCs/>
                <w:sz w:val="20"/>
                <w:szCs w:val="20"/>
              </w:rPr>
              <w:t>Составление (</w:t>
            </w:r>
            <w:r w:rsidRPr="002B29EF">
              <w:rPr>
                <w:rFonts w:asciiTheme="minorHAnsi" w:hAnsiTheme="minorHAnsi"/>
                <w:b/>
                <w:bCs/>
                <w:sz w:val="20"/>
                <w:szCs w:val="20"/>
              </w:rPr>
              <w:t>прием</w:t>
            </w:r>
            <w:r>
              <w:rPr>
                <w:rFonts w:asciiTheme="minorHAnsi" w:hAnsiTheme="minorHAnsi"/>
                <w:b/>
                <w:bCs/>
                <w:sz w:val="20"/>
                <w:szCs w:val="20"/>
              </w:rPr>
              <w:t>), подготовка</w:t>
            </w:r>
            <w:r w:rsidRPr="002B29EF">
              <w:rPr>
                <w:rFonts w:asciiTheme="minorHAnsi" w:hAnsiTheme="minorHAnsi"/>
                <w:b/>
                <w:bCs/>
                <w:sz w:val="20"/>
                <w:szCs w:val="20"/>
              </w:rPr>
              <w:t xml:space="preserve">  документа</w:t>
            </w:r>
          </w:p>
        </w:tc>
        <w:tc>
          <w:tcPr>
            <w:tcW w:w="2701" w:type="dxa"/>
            <w:gridSpan w:val="2"/>
            <w:shd w:val="clear" w:color="auto" w:fill="D9D9D9"/>
          </w:tcPr>
          <w:p w:rsidR="00093123" w:rsidRPr="002B29EF" w:rsidRDefault="00093123" w:rsidP="00D27BF1">
            <w:pPr>
              <w:jc w:val="center"/>
              <w:rPr>
                <w:rFonts w:asciiTheme="minorHAnsi" w:hAnsiTheme="minorHAnsi"/>
                <w:b/>
                <w:bCs/>
                <w:sz w:val="20"/>
                <w:szCs w:val="20"/>
              </w:rPr>
            </w:pPr>
            <w:r>
              <w:rPr>
                <w:rFonts w:asciiTheme="minorHAnsi" w:hAnsiTheme="minorHAnsi"/>
                <w:b/>
                <w:bCs/>
                <w:sz w:val="20"/>
                <w:szCs w:val="20"/>
              </w:rPr>
              <w:t>Представление документа</w:t>
            </w:r>
          </w:p>
        </w:tc>
        <w:tc>
          <w:tcPr>
            <w:tcW w:w="4014" w:type="dxa"/>
            <w:gridSpan w:val="3"/>
            <w:shd w:val="clear" w:color="auto" w:fill="D9D9D9"/>
          </w:tcPr>
          <w:p w:rsidR="00093123" w:rsidRPr="002B29EF" w:rsidRDefault="00093123" w:rsidP="00D27BF1">
            <w:pPr>
              <w:jc w:val="center"/>
              <w:rPr>
                <w:rFonts w:asciiTheme="minorHAnsi" w:hAnsiTheme="minorHAnsi"/>
                <w:b/>
                <w:bCs/>
                <w:sz w:val="20"/>
                <w:szCs w:val="20"/>
              </w:rPr>
            </w:pPr>
            <w:r w:rsidRPr="002B29EF">
              <w:rPr>
                <w:rFonts w:asciiTheme="minorHAnsi" w:hAnsiTheme="minorHAnsi"/>
                <w:b/>
                <w:bCs/>
                <w:sz w:val="20"/>
                <w:szCs w:val="20"/>
              </w:rPr>
              <w:t>Обработка документа</w:t>
            </w:r>
          </w:p>
        </w:tc>
      </w:tr>
      <w:tr w:rsidR="00093123" w:rsidRPr="002B29EF" w:rsidTr="00AA1C7C">
        <w:trPr>
          <w:tblHeader/>
        </w:trPr>
        <w:tc>
          <w:tcPr>
            <w:tcW w:w="599" w:type="dxa"/>
            <w:vMerge/>
            <w:tcBorders>
              <w:bottom w:val="single" w:sz="4" w:space="0" w:color="auto"/>
            </w:tcBorders>
            <w:shd w:val="clear" w:color="auto" w:fill="D9D9D9"/>
          </w:tcPr>
          <w:p w:rsidR="00093123" w:rsidRPr="002B29EF" w:rsidRDefault="00093123" w:rsidP="00D27BF1">
            <w:pPr>
              <w:jc w:val="center"/>
              <w:rPr>
                <w:rFonts w:asciiTheme="minorHAnsi" w:hAnsiTheme="minorHAnsi"/>
                <w:b/>
                <w:bCs/>
                <w:sz w:val="20"/>
                <w:szCs w:val="20"/>
              </w:rPr>
            </w:pPr>
          </w:p>
        </w:tc>
        <w:tc>
          <w:tcPr>
            <w:tcW w:w="819" w:type="dxa"/>
            <w:tcBorders>
              <w:bottom w:val="single" w:sz="4" w:space="0" w:color="auto"/>
            </w:tcBorders>
            <w:shd w:val="clear" w:color="auto" w:fill="D9D9D9"/>
          </w:tcPr>
          <w:p w:rsidR="00093123" w:rsidRPr="002B29EF" w:rsidRDefault="00093123" w:rsidP="00DC513D">
            <w:pPr>
              <w:jc w:val="center"/>
              <w:rPr>
                <w:rFonts w:asciiTheme="minorHAnsi" w:hAnsiTheme="minorHAnsi"/>
                <w:b/>
                <w:bCs/>
                <w:sz w:val="20"/>
                <w:szCs w:val="20"/>
              </w:rPr>
            </w:pPr>
            <w:r>
              <w:rPr>
                <w:rFonts w:asciiTheme="minorHAnsi" w:hAnsiTheme="minorHAnsi"/>
                <w:b/>
                <w:bCs/>
                <w:sz w:val="20"/>
                <w:szCs w:val="20"/>
              </w:rPr>
              <w:t xml:space="preserve">Код </w:t>
            </w:r>
            <w:r w:rsidRPr="002B29EF">
              <w:rPr>
                <w:rFonts w:asciiTheme="minorHAnsi" w:hAnsiTheme="minorHAnsi"/>
                <w:b/>
                <w:bCs/>
                <w:sz w:val="20"/>
                <w:szCs w:val="20"/>
              </w:rPr>
              <w:t>форм</w:t>
            </w:r>
            <w:r>
              <w:rPr>
                <w:rFonts w:asciiTheme="minorHAnsi" w:hAnsiTheme="minorHAnsi"/>
                <w:b/>
                <w:bCs/>
                <w:sz w:val="20"/>
                <w:szCs w:val="20"/>
              </w:rPr>
              <w:t>ы</w:t>
            </w:r>
            <w:r w:rsidRPr="002B29EF">
              <w:rPr>
                <w:rFonts w:asciiTheme="minorHAnsi" w:hAnsiTheme="minorHAnsi"/>
                <w:b/>
                <w:bCs/>
                <w:sz w:val="20"/>
                <w:szCs w:val="20"/>
              </w:rPr>
              <w:t xml:space="preserve"> документа</w:t>
            </w:r>
          </w:p>
        </w:tc>
        <w:tc>
          <w:tcPr>
            <w:tcW w:w="1932" w:type="dxa"/>
            <w:tcBorders>
              <w:bottom w:val="single" w:sz="4" w:space="0" w:color="auto"/>
            </w:tcBorders>
            <w:shd w:val="clear" w:color="auto" w:fill="D9D9D9"/>
          </w:tcPr>
          <w:p w:rsidR="00093123" w:rsidRPr="00DC513D" w:rsidRDefault="00093123" w:rsidP="00DC513D">
            <w:pPr>
              <w:jc w:val="center"/>
              <w:rPr>
                <w:rFonts w:asciiTheme="minorHAnsi" w:hAnsiTheme="minorHAnsi"/>
                <w:b/>
                <w:bCs/>
                <w:sz w:val="20"/>
                <w:szCs w:val="20"/>
                <w:lang w:val="en-US"/>
              </w:rPr>
            </w:pPr>
            <w:r w:rsidRPr="002B29EF">
              <w:rPr>
                <w:rFonts w:asciiTheme="minorHAnsi" w:hAnsiTheme="minorHAnsi"/>
                <w:b/>
                <w:bCs/>
                <w:sz w:val="20"/>
                <w:szCs w:val="20"/>
              </w:rPr>
              <w:t>Наименование доку</w:t>
            </w:r>
            <w:r>
              <w:rPr>
                <w:rFonts w:asciiTheme="minorHAnsi" w:hAnsiTheme="minorHAnsi"/>
                <w:b/>
                <w:bCs/>
                <w:sz w:val="20"/>
                <w:szCs w:val="20"/>
              </w:rPr>
              <w:t>мента</w:t>
            </w:r>
          </w:p>
        </w:tc>
        <w:tc>
          <w:tcPr>
            <w:tcW w:w="846" w:type="dxa"/>
            <w:tcBorders>
              <w:bottom w:val="single" w:sz="4" w:space="0" w:color="auto"/>
            </w:tcBorders>
            <w:shd w:val="clear" w:color="auto" w:fill="D9D9D9"/>
          </w:tcPr>
          <w:p w:rsidR="00093123" w:rsidRPr="002B29EF" w:rsidRDefault="00093123" w:rsidP="00D27BF1">
            <w:pPr>
              <w:jc w:val="center"/>
              <w:rPr>
                <w:rFonts w:asciiTheme="minorHAnsi" w:hAnsiTheme="minorHAnsi"/>
                <w:b/>
                <w:bCs/>
                <w:sz w:val="20"/>
                <w:szCs w:val="20"/>
              </w:rPr>
            </w:pPr>
            <w:r>
              <w:rPr>
                <w:rFonts w:asciiTheme="minorHAnsi" w:hAnsiTheme="minorHAnsi"/>
                <w:b/>
                <w:bCs/>
                <w:sz w:val="20"/>
                <w:szCs w:val="20"/>
              </w:rPr>
              <w:t>Количество экз.</w:t>
            </w:r>
          </w:p>
        </w:tc>
        <w:tc>
          <w:tcPr>
            <w:tcW w:w="1559" w:type="dxa"/>
            <w:tcBorders>
              <w:bottom w:val="single" w:sz="4" w:space="0" w:color="auto"/>
            </w:tcBorders>
            <w:shd w:val="clear" w:color="auto" w:fill="D9D9D9"/>
          </w:tcPr>
          <w:p w:rsidR="00093123" w:rsidRPr="002B29EF" w:rsidRDefault="00093123" w:rsidP="00007C40">
            <w:pPr>
              <w:jc w:val="center"/>
              <w:rPr>
                <w:rFonts w:asciiTheme="minorHAnsi" w:hAnsiTheme="minorHAnsi"/>
                <w:b/>
                <w:bCs/>
                <w:sz w:val="20"/>
                <w:szCs w:val="20"/>
              </w:rPr>
            </w:pPr>
            <w:r w:rsidRPr="002B29EF">
              <w:rPr>
                <w:rFonts w:asciiTheme="minorHAnsi" w:hAnsiTheme="minorHAnsi"/>
                <w:b/>
                <w:bCs/>
                <w:sz w:val="20"/>
                <w:szCs w:val="20"/>
              </w:rPr>
              <w:t>Ответственны</w:t>
            </w:r>
            <w:r>
              <w:rPr>
                <w:rFonts w:asciiTheme="minorHAnsi" w:hAnsiTheme="minorHAnsi"/>
                <w:b/>
                <w:bCs/>
                <w:sz w:val="20"/>
                <w:szCs w:val="20"/>
              </w:rPr>
              <w:t>й</w:t>
            </w:r>
            <w:r w:rsidRPr="002B29EF">
              <w:rPr>
                <w:rFonts w:asciiTheme="minorHAnsi" w:hAnsiTheme="minorHAnsi"/>
                <w:b/>
                <w:bCs/>
                <w:sz w:val="20"/>
                <w:szCs w:val="20"/>
              </w:rPr>
              <w:t xml:space="preserve"> за составление (</w:t>
            </w:r>
            <w:r w:rsidR="00551D95">
              <w:rPr>
                <w:rFonts w:asciiTheme="minorHAnsi" w:hAnsiTheme="minorHAnsi"/>
                <w:b/>
                <w:bCs/>
                <w:sz w:val="20"/>
                <w:szCs w:val="20"/>
              </w:rPr>
              <w:t>оформление</w:t>
            </w:r>
            <w:r w:rsidRPr="002B29EF">
              <w:rPr>
                <w:rFonts w:asciiTheme="minorHAnsi" w:hAnsiTheme="minorHAnsi"/>
                <w:b/>
                <w:bCs/>
                <w:sz w:val="20"/>
                <w:szCs w:val="20"/>
              </w:rPr>
              <w:t xml:space="preserve"> при поступлении) документа </w:t>
            </w:r>
          </w:p>
        </w:tc>
        <w:tc>
          <w:tcPr>
            <w:tcW w:w="1280" w:type="dxa"/>
            <w:tcBorders>
              <w:bottom w:val="single" w:sz="4" w:space="0" w:color="auto"/>
            </w:tcBorders>
            <w:shd w:val="clear" w:color="auto" w:fill="D9D9D9"/>
          </w:tcPr>
          <w:p w:rsidR="00DB0593" w:rsidRPr="002B29EF" w:rsidRDefault="00DB0593" w:rsidP="00DB0593">
            <w:pPr>
              <w:jc w:val="center"/>
              <w:rPr>
                <w:rFonts w:asciiTheme="minorHAnsi" w:hAnsiTheme="minorHAnsi"/>
                <w:b/>
                <w:bCs/>
                <w:sz w:val="20"/>
                <w:szCs w:val="20"/>
              </w:rPr>
            </w:pPr>
            <w:r w:rsidRPr="002B29EF">
              <w:rPr>
                <w:rFonts w:asciiTheme="minorHAnsi" w:hAnsiTheme="minorHAnsi"/>
                <w:b/>
                <w:bCs/>
                <w:sz w:val="20"/>
                <w:szCs w:val="20"/>
              </w:rPr>
              <w:t>Момент составления</w:t>
            </w:r>
          </w:p>
          <w:p w:rsidR="00093123" w:rsidRPr="002B29EF" w:rsidRDefault="00DB0593" w:rsidP="00DB0593">
            <w:pPr>
              <w:jc w:val="center"/>
              <w:rPr>
                <w:rFonts w:asciiTheme="minorHAnsi" w:hAnsiTheme="minorHAnsi"/>
                <w:b/>
                <w:bCs/>
                <w:sz w:val="20"/>
                <w:szCs w:val="20"/>
              </w:rPr>
            </w:pPr>
            <w:r w:rsidRPr="002B29EF">
              <w:rPr>
                <w:rFonts w:asciiTheme="minorHAnsi" w:hAnsiTheme="minorHAnsi"/>
                <w:b/>
                <w:bCs/>
                <w:sz w:val="20"/>
                <w:szCs w:val="20"/>
              </w:rPr>
              <w:t>(</w:t>
            </w:r>
            <w:r>
              <w:rPr>
                <w:rFonts w:asciiTheme="minorHAnsi" w:hAnsiTheme="minorHAnsi"/>
                <w:b/>
                <w:bCs/>
                <w:sz w:val="20"/>
                <w:szCs w:val="20"/>
              </w:rPr>
              <w:t>оформления)</w:t>
            </w:r>
          </w:p>
        </w:tc>
        <w:tc>
          <w:tcPr>
            <w:tcW w:w="1276" w:type="dxa"/>
            <w:tcBorders>
              <w:bottom w:val="single" w:sz="4" w:space="0" w:color="auto"/>
            </w:tcBorders>
            <w:shd w:val="clear" w:color="auto" w:fill="D9D9D9"/>
          </w:tcPr>
          <w:p w:rsidR="00093123" w:rsidRPr="002B29EF" w:rsidRDefault="00DB0593" w:rsidP="009F5A30">
            <w:pPr>
              <w:jc w:val="center"/>
              <w:rPr>
                <w:rFonts w:asciiTheme="minorHAnsi" w:hAnsiTheme="minorHAnsi"/>
                <w:b/>
                <w:bCs/>
                <w:sz w:val="20"/>
                <w:szCs w:val="20"/>
              </w:rPr>
            </w:pPr>
            <w:r>
              <w:rPr>
                <w:rFonts w:asciiTheme="minorHAnsi" w:hAnsiTheme="minorHAnsi"/>
                <w:b/>
                <w:bCs/>
                <w:sz w:val="20"/>
                <w:szCs w:val="20"/>
              </w:rPr>
              <w:t>Ответственный за осу</w:t>
            </w:r>
            <w:r w:rsidR="00F55AC4">
              <w:rPr>
                <w:rFonts w:asciiTheme="minorHAnsi" w:hAnsiTheme="minorHAnsi"/>
                <w:b/>
                <w:bCs/>
                <w:sz w:val="20"/>
                <w:szCs w:val="20"/>
              </w:rPr>
              <w:t>ществление проверки</w:t>
            </w:r>
            <w:r w:rsidR="009F5A30">
              <w:rPr>
                <w:rFonts w:asciiTheme="minorHAnsi" w:hAnsiTheme="minorHAnsi"/>
                <w:b/>
                <w:bCs/>
                <w:sz w:val="20"/>
                <w:szCs w:val="20"/>
              </w:rPr>
              <w:t xml:space="preserve"> (подписание)</w:t>
            </w:r>
          </w:p>
        </w:tc>
        <w:tc>
          <w:tcPr>
            <w:tcW w:w="1134" w:type="dxa"/>
            <w:tcBorders>
              <w:bottom w:val="single" w:sz="4" w:space="0" w:color="auto"/>
            </w:tcBorders>
            <w:shd w:val="clear" w:color="auto" w:fill="D9D9D9"/>
          </w:tcPr>
          <w:p w:rsidR="00093123" w:rsidRPr="002B29EF" w:rsidRDefault="00DB0593" w:rsidP="00DB0593">
            <w:pPr>
              <w:jc w:val="center"/>
              <w:rPr>
                <w:rFonts w:asciiTheme="minorHAnsi" w:hAnsiTheme="minorHAnsi"/>
                <w:b/>
                <w:bCs/>
                <w:sz w:val="20"/>
                <w:szCs w:val="20"/>
              </w:rPr>
            </w:pPr>
            <w:r>
              <w:rPr>
                <w:rFonts w:asciiTheme="minorHAnsi" w:hAnsiTheme="minorHAnsi"/>
                <w:b/>
                <w:bCs/>
                <w:sz w:val="20"/>
                <w:szCs w:val="20"/>
              </w:rPr>
              <w:t>Согласование, утверждение</w:t>
            </w:r>
          </w:p>
        </w:tc>
        <w:tc>
          <w:tcPr>
            <w:tcW w:w="1329" w:type="dxa"/>
            <w:tcBorders>
              <w:bottom w:val="single" w:sz="4" w:space="0" w:color="auto"/>
            </w:tcBorders>
            <w:shd w:val="clear" w:color="auto" w:fill="D9D9D9"/>
          </w:tcPr>
          <w:p w:rsidR="00093123" w:rsidRPr="002B29EF" w:rsidRDefault="00093123" w:rsidP="00D27BF1">
            <w:pPr>
              <w:jc w:val="center"/>
              <w:rPr>
                <w:rFonts w:asciiTheme="minorHAnsi" w:hAnsiTheme="minorHAnsi"/>
                <w:b/>
                <w:bCs/>
                <w:sz w:val="20"/>
                <w:szCs w:val="20"/>
              </w:rPr>
            </w:pPr>
            <w:r w:rsidRPr="002B29EF">
              <w:rPr>
                <w:rFonts w:asciiTheme="minorHAnsi" w:hAnsiTheme="minorHAnsi"/>
                <w:b/>
                <w:bCs/>
                <w:sz w:val="20"/>
                <w:szCs w:val="20"/>
              </w:rPr>
              <w:t>Сроки предоставления</w:t>
            </w:r>
          </w:p>
        </w:tc>
        <w:tc>
          <w:tcPr>
            <w:tcW w:w="1372" w:type="dxa"/>
            <w:tcBorders>
              <w:bottom w:val="single" w:sz="4" w:space="0" w:color="auto"/>
            </w:tcBorders>
            <w:shd w:val="clear" w:color="auto" w:fill="D9D9D9"/>
          </w:tcPr>
          <w:p w:rsidR="00093123" w:rsidRPr="002B29EF" w:rsidRDefault="00551D95" w:rsidP="00D27BF1">
            <w:pPr>
              <w:jc w:val="center"/>
              <w:rPr>
                <w:rFonts w:asciiTheme="minorHAnsi" w:hAnsiTheme="minorHAnsi"/>
                <w:b/>
                <w:bCs/>
                <w:sz w:val="20"/>
                <w:szCs w:val="20"/>
              </w:rPr>
            </w:pPr>
            <w:r>
              <w:rPr>
                <w:rFonts w:asciiTheme="minorHAnsi" w:hAnsiTheme="minorHAnsi"/>
                <w:b/>
                <w:bCs/>
                <w:sz w:val="20"/>
                <w:szCs w:val="20"/>
              </w:rPr>
              <w:t>Куда передается</w:t>
            </w:r>
          </w:p>
        </w:tc>
        <w:tc>
          <w:tcPr>
            <w:tcW w:w="1321" w:type="dxa"/>
            <w:tcBorders>
              <w:bottom w:val="single" w:sz="4" w:space="0" w:color="auto"/>
            </w:tcBorders>
            <w:shd w:val="clear" w:color="auto" w:fill="D9D9D9"/>
          </w:tcPr>
          <w:p w:rsidR="00093123" w:rsidRPr="002B29EF" w:rsidRDefault="00007C40" w:rsidP="00022F7F">
            <w:pPr>
              <w:jc w:val="center"/>
              <w:rPr>
                <w:rFonts w:asciiTheme="minorHAnsi" w:hAnsiTheme="minorHAnsi"/>
                <w:b/>
                <w:bCs/>
                <w:sz w:val="20"/>
                <w:szCs w:val="20"/>
              </w:rPr>
            </w:pPr>
            <w:r>
              <w:rPr>
                <w:rFonts w:asciiTheme="minorHAnsi" w:hAnsiTheme="minorHAnsi"/>
                <w:b/>
                <w:bCs/>
                <w:sz w:val="20"/>
                <w:szCs w:val="20"/>
              </w:rPr>
              <w:t>Ответственный</w:t>
            </w:r>
            <w:r w:rsidR="00093123" w:rsidRPr="002B29EF">
              <w:rPr>
                <w:rFonts w:asciiTheme="minorHAnsi" w:hAnsiTheme="minorHAnsi"/>
                <w:b/>
                <w:bCs/>
                <w:sz w:val="20"/>
                <w:szCs w:val="20"/>
              </w:rPr>
              <w:t xml:space="preserve"> за </w:t>
            </w:r>
            <w:r>
              <w:rPr>
                <w:rFonts w:asciiTheme="minorHAnsi" w:hAnsiTheme="minorHAnsi"/>
                <w:b/>
                <w:bCs/>
                <w:sz w:val="20"/>
                <w:szCs w:val="20"/>
              </w:rPr>
              <w:t>обработку</w:t>
            </w:r>
            <w:r w:rsidR="00093123" w:rsidRPr="002B29EF">
              <w:rPr>
                <w:rFonts w:asciiTheme="minorHAnsi" w:hAnsiTheme="minorHAnsi"/>
                <w:b/>
                <w:bCs/>
                <w:sz w:val="20"/>
                <w:szCs w:val="20"/>
              </w:rPr>
              <w:t xml:space="preserve"> документа</w:t>
            </w:r>
          </w:p>
        </w:tc>
        <w:tc>
          <w:tcPr>
            <w:tcW w:w="900" w:type="dxa"/>
            <w:tcBorders>
              <w:bottom w:val="single" w:sz="4" w:space="0" w:color="auto"/>
            </w:tcBorders>
            <w:shd w:val="clear" w:color="auto" w:fill="D9D9D9"/>
          </w:tcPr>
          <w:p w:rsidR="00093123" w:rsidRPr="002B29EF" w:rsidRDefault="00093123" w:rsidP="00D27BF1">
            <w:pPr>
              <w:jc w:val="center"/>
              <w:rPr>
                <w:rFonts w:asciiTheme="minorHAnsi" w:hAnsiTheme="minorHAnsi"/>
                <w:b/>
                <w:bCs/>
                <w:sz w:val="20"/>
                <w:szCs w:val="20"/>
              </w:rPr>
            </w:pPr>
            <w:r w:rsidRPr="002B29EF">
              <w:rPr>
                <w:rFonts w:asciiTheme="minorHAnsi" w:hAnsiTheme="minorHAnsi"/>
                <w:b/>
                <w:bCs/>
                <w:sz w:val="20"/>
                <w:szCs w:val="20"/>
              </w:rPr>
              <w:t>Срок обработки документа</w:t>
            </w:r>
          </w:p>
        </w:tc>
        <w:tc>
          <w:tcPr>
            <w:tcW w:w="1793" w:type="dxa"/>
            <w:tcBorders>
              <w:bottom w:val="single" w:sz="4" w:space="0" w:color="auto"/>
            </w:tcBorders>
            <w:shd w:val="clear" w:color="auto" w:fill="D9D9D9"/>
          </w:tcPr>
          <w:p w:rsidR="00093123" w:rsidRPr="002B29EF" w:rsidRDefault="00093123" w:rsidP="00007C40">
            <w:pPr>
              <w:jc w:val="center"/>
              <w:rPr>
                <w:rFonts w:asciiTheme="minorHAnsi" w:hAnsiTheme="minorHAnsi"/>
                <w:b/>
                <w:bCs/>
                <w:sz w:val="20"/>
                <w:szCs w:val="20"/>
              </w:rPr>
            </w:pPr>
            <w:r w:rsidRPr="002B29EF">
              <w:rPr>
                <w:rFonts w:asciiTheme="minorHAnsi" w:hAnsiTheme="minorHAnsi"/>
                <w:b/>
                <w:bCs/>
                <w:sz w:val="20"/>
                <w:szCs w:val="20"/>
              </w:rPr>
              <w:t xml:space="preserve">Регистры </w:t>
            </w:r>
            <w:r w:rsidR="00007C40">
              <w:rPr>
                <w:rFonts w:asciiTheme="minorHAnsi" w:hAnsiTheme="minorHAnsi"/>
                <w:b/>
                <w:bCs/>
                <w:sz w:val="20"/>
                <w:szCs w:val="20"/>
              </w:rPr>
              <w:t>бюджетного</w:t>
            </w:r>
            <w:r w:rsidRPr="002B29EF">
              <w:rPr>
                <w:rFonts w:asciiTheme="minorHAnsi" w:hAnsiTheme="minorHAnsi"/>
                <w:b/>
                <w:bCs/>
                <w:sz w:val="20"/>
                <w:szCs w:val="20"/>
              </w:rPr>
              <w:t xml:space="preserve"> учета по отражению данных первичного документа</w:t>
            </w:r>
          </w:p>
        </w:tc>
      </w:tr>
      <w:tr w:rsidR="00BF0558" w:rsidRPr="002B29EF" w:rsidTr="00AA1C7C">
        <w:trPr>
          <w:tblHeader/>
        </w:trPr>
        <w:tc>
          <w:tcPr>
            <w:tcW w:w="599" w:type="dxa"/>
            <w:tcBorders>
              <w:bottom w:val="single" w:sz="4" w:space="0" w:color="auto"/>
            </w:tcBorders>
            <w:shd w:val="clear" w:color="auto" w:fill="D9D9D9"/>
          </w:tcPr>
          <w:p w:rsidR="00BF0558" w:rsidRPr="002B29EF" w:rsidRDefault="00BF0558" w:rsidP="00D27BF1">
            <w:pPr>
              <w:jc w:val="center"/>
              <w:rPr>
                <w:rFonts w:asciiTheme="minorHAnsi" w:hAnsiTheme="minorHAnsi"/>
                <w:b/>
                <w:bCs/>
                <w:sz w:val="20"/>
                <w:szCs w:val="20"/>
              </w:rPr>
            </w:pPr>
            <w:r>
              <w:rPr>
                <w:rFonts w:asciiTheme="minorHAnsi" w:hAnsiTheme="minorHAnsi"/>
                <w:b/>
                <w:bCs/>
                <w:sz w:val="20"/>
                <w:szCs w:val="20"/>
              </w:rPr>
              <w:t>1</w:t>
            </w:r>
          </w:p>
        </w:tc>
        <w:tc>
          <w:tcPr>
            <w:tcW w:w="819" w:type="dxa"/>
            <w:tcBorders>
              <w:bottom w:val="single" w:sz="4" w:space="0" w:color="auto"/>
            </w:tcBorders>
            <w:shd w:val="clear" w:color="auto" w:fill="D9D9D9"/>
          </w:tcPr>
          <w:p w:rsidR="00BF0558" w:rsidRDefault="00BF0558" w:rsidP="00DC513D">
            <w:pPr>
              <w:jc w:val="center"/>
              <w:rPr>
                <w:rFonts w:asciiTheme="minorHAnsi" w:hAnsiTheme="minorHAnsi"/>
                <w:b/>
                <w:bCs/>
                <w:sz w:val="20"/>
                <w:szCs w:val="20"/>
              </w:rPr>
            </w:pPr>
            <w:r>
              <w:rPr>
                <w:rFonts w:asciiTheme="minorHAnsi" w:hAnsiTheme="minorHAnsi"/>
                <w:b/>
                <w:bCs/>
                <w:sz w:val="20"/>
                <w:szCs w:val="20"/>
              </w:rPr>
              <w:t>2</w:t>
            </w:r>
          </w:p>
        </w:tc>
        <w:tc>
          <w:tcPr>
            <w:tcW w:w="1932" w:type="dxa"/>
            <w:tcBorders>
              <w:bottom w:val="single" w:sz="4" w:space="0" w:color="auto"/>
            </w:tcBorders>
            <w:shd w:val="clear" w:color="auto" w:fill="D9D9D9"/>
          </w:tcPr>
          <w:p w:rsidR="00BF0558" w:rsidRPr="002B29EF" w:rsidRDefault="00BF0558" w:rsidP="00DC513D">
            <w:pPr>
              <w:jc w:val="center"/>
              <w:rPr>
                <w:rFonts w:asciiTheme="minorHAnsi" w:hAnsiTheme="minorHAnsi"/>
                <w:b/>
                <w:bCs/>
                <w:sz w:val="20"/>
                <w:szCs w:val="20"/>
              </w:rPr>
            </w:pPr>
            <w:r>
              <w:rPr>
                <w:rFonts w:asciiTheme="minorHAnsi" w:hAnsiTheme="minorHAnsi"/>
                <w:b/>
                <w:bCs/>
                <w:sz w:val="20"/>
                <w:szCs w:val="20"/>
              </w:rPr>
              <w:t>3</w:t>
            </w:r>
          </w:p>
        </w:tc>
        <w:tc>
          <w:tcPr>
            <w:tcW w:w="846" w:type="dxa"/>
            <w:tcBorders>
              <w:bottom w:val="single" w:sz="4" w:space="0" w:color="auto"/>
            </w:tcBorders>
            <w:shd w:val="clear" w:color="auto" w:fill="D9D9D9"/>
          </w:tcPr>
          <w:p w:rsidR="00BF0558" w:rsidRDefault="00BF0558" w:rsidP="00D27BF1">
            <w:pPr>
              <w:jc w:val="center"/>
              <w:rPr>
                <w:rFonts w:asciiTheme="minorHAnsi" w:hAnsiTheme="minorHAnsi"/>
                <w:b/>
                <w:bCs/>
                <w:sz w:val="20"/>
                <w:szCs w:val="20"/>
              </w:rPr>
            </w:pPr>
            <w:r>
              <w:rPr>
                <w:rFonts w:asciiTheme="minorHAnsi" w:hAnsiTheme="minorHAnsi"/>
                <w:b/>
                <w:bCs/>
                <w:sz w:val="20"/>
                <w:szCs w:val="20"/>
              </w:rPr>
              <w:t>4</w:t>
            </w:r>
          </w:p>
        </w:tc>
        <w:tc>
          <w:tcPr>
            <w:tcW w:w="1559" w:type="dxa"/>
            <w:tcBorders>
              <w:bottom w:val="single" w:sz="4" w:space="0" w:color="auto"/>
            </w:tcBorders>
            <w:shd w:val="clear" w:color="auto" w:fill="D9D9D9"/>
          </w:tcPr>
          <w:p w:rsidR="00BF0558" w:rsidRPr="002B29EF" w:rsidRDefault="00BF0558" w:rsidP="00007C40">
            <w:pPr>
              <w:jc w:val="center"/>
              <w:rPr>
                <w:rFonts w:asciiTheme="minorHAnsi" w:hAnsiTheme="minorHAnsi"/>
                <w:b/>
                <w:bCs/>
                <w:sz w:val="20"/>
                <w:szCs w:val="20"/>
              </w:rPr>
            </w:pPr>
            <w:r>
              <w:rPr>
                <w:rFonts w:asciiTheme="minorHAnsi" w:hAnsiTheme="minorHAnsi"/>
                <w:b/>
                <w:bCs/>
                <w:sz w:val="20"/>
                <w:szCs w:val="20"/>
              </w:rPr>
              <w:t>5</w:t>
            </w:r>
          </w:p>
        </w:tc>
        <w:tc>
          <w:tcPr>
            <w:tcW w:w="1280" w:type="dxa"/>
            <w:tcBorders>
              <w:bottom w:val="single" w:sz="4" w:space="0" w:color="auto"/>
            </w:tcBorders>
            <w:shd w:val="clear" w:color="auto" w:fill="D9D9D9"/>
          </w:tcPr>
          <w:p w:rsidR="00BF0558" w:rsidRPr="002B29EF" w:rsidRDefault="00BF0558" w:rsidP="00DB0593">
            <w:pPr>
              <w:jc w:val="center"/>
              <w:rPr>
                <w:rFonts w:asciiTheme="minorHAnsi" w:hAnsiTheme="minorHAnsi"/>
                <w:b/>
                <w:bCs/>
                <w:sz w:val="20"/>
                <w:szCs w:val="20"/>
              </w:rPr>
            </w:pPr>
            <w:r>
              <w:rPr>
                <w:rFonts w:asciiTheme="minorHAnsi" w:hAnsiTheme="minorHAnsi"/>
                <w:b/>
                <w:bCs/>
                <w:sz w:val="20"/>
                <w:szCs w:val="20"/>
              </w:rPr>
              <w:t>6</w:t>
            </w:r>
          </w:p>
        </w:tc>
        <w:tc>
          <w:tcPr>
            <w:tcW w:w="1276" w:type="dxa"/>
            <w:tcBorders>
              <w:bottom w:val="single" w:sz="4" w:space="0" w:color="auto"/>
            </w:tcBorders>
            <w:shd w:val="clear" w:color="auto" w:fill="D9D9D9"/>
          </w:tcPr>
          <w:p w:rsidR="00BF0558" w:rsidRDefault="00BF0558" w:rsidP="00DB0593">
            <w:pPr>
              <w:jc w:val="center"/>
              <w:rPr>
                <w:rFonts w:asciiTheme="minorHAnsi" w:hAnsiTheme="minorHAnsi"/>
                <w:b/>
                <w:bCs/>
                <w:sz w:val="20"/>
                <w:szCs w:val="20"/>
              </w:rPr>
            </w:pPr>
            <w:r>
              <w:rPr>
                <w:rFonts w:asciiTheme="minorHAnsi" w:hAnsiTheme="minorHAnsi"/>
                <w:b/>
                <w:bCs/>
                <w:sz w:val="20"/>
                <w:szCs w:val="20"/>
              </w:rPr>
              <w:t>7</w:t>
            </w:r>
          </w:p>
        </w:tc>
        <w:tc>
          <w:tcPr>
            <w:tcW w:w="1134" w:type="dxa"/>
            <w:tcBorders>
              <w:bottom w:val="single" w:sz="4" w:space="0" w:color="auto"/>
            </w:tcBorders>
            <w:shd w:val="clear" w:color="auto" w:fill="D9D9D9"/>
          </w:tcPr>
          <w:p w:rsidR="00BF0558" w:rsidRDefault="00BF0558" w:rsidP="00DB0593">
            <w:pPr>
              <w:jc w:val="center"/>
              <w:rPr>
                <w:rFonts w:asciiTheme="minorHAnsi" w:hAnsiTheme="minorHAnsi"/>
                <w:b/>
                <w:bCs/>
                <w:sz w:val="20"/>
                <w:szCs w:val="20"/>
              </w:rPr>
            </w:pPr>
            <w:r>
              <w:rPr>
                <w:rFonts w:asciiTheme="minorHAnsi" w:hAnsiTheme="minorHAnsi"/>
                <w:b/>
                <w:bCs/>
                <w:sz w:val="20"/>
                <w:szCs w:val="20"/>
              </w:rPr>
              <w:t>8</w:t>
            </w:r>
          </w:p>
        </w:tc>
        <w:tc>
          <w:tcPr>
            <w:tcW w:w="1329" w:type="dxa"/>
            <w:tcBorders>
              <w:bottom w:val="single" w:sz="4" w:space="0" w:color="auto"/>
            </w:tcBorders>
            <w:shd w:val="clear" w:color="auto" w:fill="D9D9D9"/>
          </w:tcPr>
          <w:p w:rsidR="00BF0558" w:rsidRPr="002B29EF" w:rsidRDefault="00BF0558" w:rsidP="00D27BF1">
            <w:pPr>
              <w:jc w:val="center"/>
              <w:rPr>
                <w:rFonts w:asciiTheme="minorHAnsi" w:hAnsiTheme="minorHAnsi"/>
                <w:b/>
                <w:bCs/>
                <w:sz w:val="20"/>
                <w:szCs w:val="20"/>
              </w:rPr>
            </w:pPr>
            <w:r>
              <w:rPr>
                <w:rFonts w:asciiTheme="minorHAnsi" w:hAnsiTheme="minorHAnsi"/>
                <w:b/>
                <w:bCs/>
                <w:sz w:val="20"/>
                <w:szCs w:val="20"/>
              </w:rPr>
              <w:t>9</w:t>
            </w:r>
          </w:p>
        </w:tc>
        <w:tc>
          <w:tcPr>
            <w:tcW w:w="1372" w:type="dxa"/>
            <w:tcBorders>
              <w:bottom w:val="single" w:sz="4" w:space="0" w:color="auto"/>
            </w:tcBorders>
            <w:shd w:val="clear" w:color="auto" w:fill="D9D9D9"/>
          </w:tcPr>
          <w:p w:rsidR="00BF0558" w:rsidRDefault="00BF0558" w:rsidP="00D27BF1">
            <w:pPr>
              <w:jc w:val="center"/>
              <w:rPr>
                <w:rFonts w:asciiTheme="minorHAnsi" w:hAnsiTheme="minorHAnsi"/>
                <w:b/>
                <w:bCs/>
                <w:sz w:val="20"/>
                <w:szCs w:val="20"/>
              </w:rPr>
            </w:pPr>
            <w:r>
              <w:rPr>
                <w:rFonts w:asciiTheme="minorHAnsi" w:hAnsiTheme="minorHAnsi"/>
                <w:b/>
                <w:bCs/>
                <w:sz w:val="20"/>
                <w:szCs w:val="20"/>
              </w:rPr>
              <w:t>10</w:t>
            </w:r>
          </w:p>
        </w:tc>
        <w:tc>
          <w:tcPr>
            <w:tcW w:w="1321" w:type="dxa"/>
            <w:tcBorders>
              <w:bottom w:val="single" w:sz="4" w:space="0" w:color="auto"/>
            </w:tcBorders>
            <w:shd w:val="clear" w:color="auto" w:fill="D9D9D9"/>
          </w:tcPr>
          <w:p w:rsidR="00BF0558" w:rsidRDefault="00BF0558" w:rsidP="00007C40">
            <w:pPr>
              <w:jc w:val="center"/>
              <w:rPr>
                <w:rFonts w:asciiTheme="minorHAnsi" w:hAnsiTheme="minorHAnsi"/>
                <w:b/>
                <w:bCs/>
                <w:sz w:val="20"/>
                <w:szCs w:val="20"/>
              </w:rPr>
            </w:pPr>
            <w:r>
              <w:rPr>
                <w:rFonts w:asciiTheme="minorHAnsi" w:hAnsiTheme="minorHAnsi"/>
                <w:b/>
                <w:bCs/>
                <w:sz w:val="20"/>
                <w:szCs w:val="20"/>
              </w:rPr>
              <w:t>11</w:t>
            </w:r>
          </w:p>
        </w:tc>
        <w:tc>
          <w:tcPr>
            <w:tcW w:w="900" w:type="dxa"/>
            <w:tcBorders>
              <w:bottom w:val="single" w:sz="4" w:space="0" w:color="auto"/>
            </w:tcBorders>
            <w:shd w:val="clear" w:color="auto" w:fill="D9D9D9"/>
          </w:tcPr>
          <w:p w:rsidR="00BF0558" w:rsidRPr="002B29EF" w:rsidRDefault="00BF0558" w:rsidP="00D27BF1">
            <w:pPr>
              <w:jc w:val="center"/>
              <w:rPr>
                <w:rFonts w:asciiTheme="minorHAnsi" w:hAnsiTheme="minorHAnsi"/>
                <w:b/>
                <w:bCs/>
                <w:sz w:val="20"/>
                <w:szCs w:val="20"/>
              </w:rPr>
            </w:pPr>
            <w:r>
              <w:rPr>
                <w:rFonts w:asciiTheme="minorHAnsi" w:hAnsiTheme="minorHAnsi"/>
                <w:b/>
                <w:bCs/>
                <w:sz w:val="20"/>
                <w:szCs w:val="20"/>
              </w:rPr>
              <w:t>12</w:t>
            </w:r>
          </w:p>
        </w:tc>
        <w:tc>
          <w:tcPr>
            <w:tcW w:w="1793" w:type="dxa"/>
            <w:tcBorders>
              <w:bottom w:val="single" w:sz="4" w:space="0" w:color="auto"/>
            </w:tcBorders>
            <w:shd w:val="clear" w:color="auto" w:fill="D9D9D9"/>
          </w:tcPr>
          <w:p w:rsidR="00BF0558" w:rsidRPr="002B29EF" w:rsidRDefault="00BF0558" w:rsidP="00007C40">
            <w:pPr>
              <w:jc w:val="center"/>
              <w:rPr>
                <w:rFonts w:asciiTheme="minorHAnsi" w:hAnsiTheme="minorHAnsi"/>
                <w:b/>
                <w:bCs/>
                <w:sz w:val="20"/>
                <w:szCs w:val="20"/>
              </w:rPr>
            </w:pPr>
            <w:r>
              <w:rPr>
                <w:rFonts w:asciiTheme="minorHAnsi" w:hAnsiTheme="minorHAnsi"/>
                <w:b/>
                <w:bCs/>
                <w:sz w:val="20"/>
                <w:szCs w:val="20"/>
              </w:rPr>
              <w:t>13</w:t>
            </w:r>
          </w:p>
        </w:tc>
      </w:tr>
      <w:tr w:rsidR="006C3B3C" w:rsidRPr="00161996" w:rsidTr="000C36DA">
        <w:trPr>
          <w:cantSplit/>
          <w:trHeight w:val="550"/>
          <w:tblHeader/>
        </w:trPr>
        <w:tc>
          <w:tcPr>
            <w:tcW w:w="16160" w:type="dxa"/>
            <w:gridSpan w:val="13"/>
            <w:shd w:val="clear" w:color="auto" w:fill="auto"/>
          </w:tcPr>
          <w:p w:rsidR="006C3B3C" w:rsidRPr="00161996" w:rsidRDefault="00161996" w:rsidP="00161996">
            <w:pPr>
              <w:pStyle w:val="1"/>
              <w:numPr>
                <w:ilvl w:val="0"/>
                <w:numId w:val="12"/>
              </w:numPr>
              <w:ind w:left="1440"/>
              <w:jc w:val="left"/>
              <w:rPr>
                <w:rFonts w:ascii="Calibri" w:hAnsi="Calibri" w:cs="Calibri"/>
                <w:sz w:val="26"/>
                <w:szCs w:val="26"/>
              </w:rPr>
            </w:pPr>
            <w:bookmarkStart w:id="2" w:name="_Toc523699785"/>
            <w:r w:rsidRPr="00161996">
              <w:rPr>
                <w:rFonts w:ascii="Calibri" w:hAnsi="Calibri" w:cs="Calibri"/>
                <w:sz w:val="26"/>
                <w:szCs w:val="26"/>
              </w:rPr>
              <w:t>По отражению операций с</w:t>
            </w:r>
            <w:r w:rsidR="006C3B3C" w:rsidRPr="00161996">
              <w:rPr>
                <w:rFonts w:ascii="Calibri" w:hAnsi="Calibri" w:cs="Calibri"/>
                <w:sz w:val="26"/>
                <w:szCs w:val="26"/>
              </w:rPr>
              <w:t xml:space="preserve"> объект</w:t>
            </w:r>
            <w:r w:rsidRPr="00161996">
              <w:rPr>
                <w:rFonts w:ascii="Calibri" w:hAnsi="Calibri" w:cs="Calibri"/>
                <w:sz w:val="26"/>
                <w:szCs w:val="26"/>
              </w:rPr>
              <w:t>ами</w:t>
            </w:r>
            <w:r w:rsidR="006C3B3C" w:rsidRPr="00161996">
              <w:rPr>
                <w:rFonts w:ascii="Calibri" w:hAnsi="Calibri" w:cs="Calibri"/>
                <w:sz w:val="26"/>
                <w:szCs w:val="26"/>
              </w:rPr>
              <w:t xml:space="preserve"> основных средств</w:t>
            </w:r>
            <w:bookmarkEnd w:id="2"/>
          </w:p>
        </w:tc>
      </w:tr>
      <w:tr w:rsidR="006C3B3C" w:rsidRPr="00161996" w:rsidTr="00010A9A">
        <w:trPr>
          <w:cantSplit/>
          <w:tblHeader/>
        </w:trPr>
        <w:tc>
          <w:tcPr>
            <w:tcW w:w="16160" w:type="dxa"/>
            <w:gridSpan w:val="13"/>
            <w:tcBorders>
              <w:bottom w:val="single" w:sz="4" w:space="0" w:color="auto"/>
            </w:tcBorders>
            <w:shd w:val="clear" w:color="auto" w:fill="auto"/>
          </w:tcPr>
          <w:p w:rsidR="006C3B3C" w:rsidRPr="00161996" w:rsidRDefault="006C3B3C" w:rsidP="005468D7">
            <w:pPr>
              <w:pStyle w:val="312"/>
            </w:pPr>
            <w:bookmarkStart w:id="3" w:name="_Toc523699786"/>
            <w:r w:rsidRPr="00161996">
              <w:t>1.1.</w:t>
            </w:r>
            <w:r w:rsidRPr="00161996">
              <w:tab/>
              <w:t>Поступление объектов ОС, принятие к учету</w:t>
            </w:r>
            <w:bookmarkEnd w:id="3"/>
          </w:p>
        </w:tc>
      </w:tr>
      <w:tr w:rsidR="00DE0CC0" w:rsidRPr="00AA1C7C" w:rsidTr="00010A9A">
        <w:trPr>
          <w:cantSplit/>
          <w:tblHeader/>
        </w:trPr>
        <w:tc>
          <w:tcPr>
            <w:tcW w:w="599" w:type="dxa"/>
            <w:tcBorders>
              <w:bottom w:val="single" w:sz="4" w:space="0" w:color="auto"/>
            </w:tcBorders>
            <w:shd w:val="clear" w:color="auto" w:fill="FFFFFF" w:themeFill="background1"/>
          </w:tcPr>
          <w:p w:rsidR="00DE0CC0" w:rsidRPr="00A26A62" w:rsidRDefault="00DE0CC0" w:rsidP="00010A9A">
            <w:pPr>
              <w:rPr>
                <w:rFonts w:asciiTheme="minorHAnsi" w:hAnsiTheme="minorHAnsi"/>
                <w:sz w:val="20"/>
                <w:szCs w:val="20"/>
              </w:rPr>
            </w:pPr>
            <w:r>
              <w:rPr>
                <w:rFonts w:asciiTheme="minorHAnsi" w:hAnsiTheme="minorHAnsi"/>
                <w:sz w:val="20"/>
                <w:szCs w:val="20"/>
              </w:rPr>
              <w:t>1</w:t>
            </w:r>
            <w:r w:rsidR="007337D8">
              <w:rPr>
                <w:rFonts w:asciiTheme="minorHAnsi" w:hAnsiTheme="minorHAnsi"/>
                <w:sz w:val="20"/>
                <w:szCs w:val="20"/>
              </w:rPr>
              <w:t>.</w:t>
            </w:r>
            <w:r>
              <w:rPr>
                <w:rFonts w:asciiTheme="minorHAnsi" w:hAnsiTheme="minorHAnsi"/>
                <w:sz w:val="20"/>
                <w:szCs w:val="20"/>
              </w:rPr>
              <w:t xml:space="preserve"> </w:t>
            </w:r>
          </w:p>
        </w:tc>
        <w:tc>
          <w:tcPr>
            <w:tcW w:w="819" w:type="dxa"/>
            <w:tcBorders>
              <w:bottom w:val="single" w:sz="4" w:space="0" w:color="auto"/>
            </w:tcBorders>
            <w:shd w:val="clear" w:color="auto" w:fill="FFFFFF" w:themeFill="background1"/>
          </w:tcPr>
          <w:p w:rsidR="00DE0CC0" w:rsidRPr="00AA1C7C" w:rsidRDefault="00DE0CC0" w:rsidP="000E7C4F">
            <w:pPr>
              <w:rPr>
                <w:rFonts w:asciiTheme="minorHAnsi" w:hAnsiTheme="minorHAnsi"/>
                <w:sz w:val="20"/>
                <w:szCs w:val="20"/>
              </w:rPr>
            </w:pPr>
            <w:r w:rsidRPr="00AA1C7C">
              <w:rPr>
                <w:rFonts w:asciiTheme="minorHAnsi" w:hAnsiTheme="minorHAnsi"/>
                <w:sz w:val="20"/>
                <w:szCs w:val="20"/>
              </w:rPr>
              <w:t>ТОРГ-12</w:t>
            </w:r>
          </w:p>
          <w:p w:rsidR="00DE0CC0" w:rsidRPr="00AA1C7C" w:rsidRDefault="00DE0CC0" w:rsidP="000E7C4F">
            <w:pPr>
              <w:rPr>
                <w:rFonts w:asciiTheme="minorHAnsi" w:hAnsiTheme="minorHAnsi"/>
                <w:sz w:val="20"/>
                <w:szCs w:val="20"/>
              </w:rPr>
            </w:pPr>
            <w:r w:rsidRPr="00AA1C7C">
              <w:rPr>
                <w:rFonts w:asciiTheme="minorHAnsi" w:hAnsiTheme="minorHAnsi"/>
                <w:sz w:val="20"/>
                <w:szCs w:val="20"/>
              </w:rPr>
              <w:t>(1-Т)</w:t>
            </w:r>
          </w:p>
        </w:tc>
        <w:tc>
          <w:tcPr>
            <w:tcW w:w="1932" w:type="dxa"/>
            <w:tcBorders>
              <w:bottom w:val="single" w:sz="4" w:space="0" w:color="auto"/>
            </w:tcBorders>
            <w:shd w:val="clear" w:color="auto" w:fill="FFFFFF" w:themeFill="background1"/>
          </w:tcPr>
          <w:p w:rsidR="00461242" w:rsidRPr="00461242" w:rsidRDefault="00461242" w:rsidP="00461242">
            <w:pPr>
              <w:jc w:val="left"/>
              <w:rPr>
                <w:rFonts w:asciiTheme="minorHAnsi" w:hAnsiTheme="minorHAnsi"/>
                <w:sz w:val="20"/>
                <w:szCs w:val="20"/>
              </w:rPr>
            </w:pPr>
            <w:r w:rsidRPr="00461242">
              <w:rPr>
                <w:rFonts w:asciiTheme="minorHAnsi" w:hAnsiTheme="minorHAnsi"/>
                <w:sz w:val="20"/>
                <w:szCs w:val="20"/>
              </w:rPr>
              <w:t>Товарная накладная</w:t>
            </w:r>
          </w:p>
          <w:p w:rsidR="00461242" w:rsidRPr="00461242" w:rsidRDefault="00461242" w:rsidP="00461242">
            <w:pPr>
              <w:jc w:val="left"/>
              <w:rPr>
                <w:rFonts w:asciiTheme="minorHAnsi" w:hAnsiTheme="minorHAnsi"/>
                <w:sz w:val="20"/>
                <w:szCs w:val="20"/>
              </w:rPr>
            </w:pPr>
            <w:r w:rsidRPr="00461242">
              <w:rPr>
                <w:rFonts w:asciiTheme="minorHAnsi" w:hAnsiTheme="minorHAnsi"/>
                <w:sz w:val="20"/>
                <w:szCs w:val="20"/>
              </w:rPr>
              <w:t>(Товарно – транспортная накладная);</w:t>
            </w:r>
          </w:p>
          <w:p w:rsidR="00461242" w:rsidRPr="00461242" w:rsidRDefault="00461242" w:rsidP="00461242">
            <w:pPr>
              <w:jc w:val="left"/>
              <w:rPr>
                <w:rFonts w:asciiTheme="minorHAnsi" w:hAnsiTheme="minorHAnsi"/>
                <w:sz w:val="20"/>
                <w:szCs w:val="20"/>
              </w:rPr>
            </w:pPr>
            <w:r w:rsidRPr="00461242">
              <w:rPr>
                <w:rFonts w:asciiTheme="minorHAnsi" w:hAnsiTheme="minorHAnsi"/>
                <w:sz w:val="20"/>
                <w:szCs w:val="20"/>
              </w:rPr>
              <w:t xml:space="preserve"> Универсальный передаточный документ (неунифицированная форма);</w:t>
            </w:r>
          </w:p>
          <w:p w:rsidR="00DE0CC0" w:rsidRPr="00AA1C7C" w:rsidRDefault="00461242" w:rsidP="00461242">
            <w:pPr>
              <w:jc w:val="left"/>
              <w:rPr>
                <w:rFonts w:asciiTheme="minorHAnsi" w:hAnsiTheme="minorHAnsi"/>
                <w:sz w:val="20"/>
                <w:szCs w:val="20"/>
              </w:rPr>
            </w:pPr>
            <w:r w:rsidRPr="00461242">
              <w:rPr>
                <w:rFonts w:asciiTheme="minorHAnsi" w:hAnsiTheme="minorHAnsi"/>
                <w:sz w:val="20"/>
                <w:szCs w:val="20"/>
              </w:rPr>
              <w:t>Акты выполненных работ (оказания услуг) подрядчиков, поставщиков (неунифицированные формы)</w:t>
            </w:r>
          </w:p>
        </w:tc>
        <w:tc>
          <w:tcPr>
            <w:tcW w:w="846" w:type="dxa"/>
            <w:tcBorders>
              <w:bottom w:val="single" w:sz="4" w:space="0" w:color="auto"/>
            </w:tcBorders>
            <w:shd w:val="clear" w:color="auto" w:fill="FFFFFF" w:themeFill="background1"/>
          </w:tcPr>
          <w:p w:rsidR="00DE0CC0" w:rsidRPr="00B5397D" w:rsidRDefault="00DE0CC0" w:rsidP="000E7C4F">
            <w:pPr>
              <w:jc w:val="center"/>
              <w:rPr>
                <w:rFonts w:asciiTheme="minorHAnsi" w:hAnsiTheme="minorHAnsi"/>
                <w:bCs/>
                <w:sz w:val="20"/>
                <w:szCs w:val="20"/>
              </w:rPr>
            </w:pPr>
            <w:r w:rsidRPr="00B5397D">
              <w:rPr>
                <w:rFonts w:asciiTheme="minorHAnsi" w:hAnsiTheme="minorHAnsi"/>
                <w:bCs/>
                <w:sz w:val="20"/>
                <w:szCs w:val="20"/>
              </w:rPr>
              <w:t>2</w:t>
            </w:r>
          </w:p>
        </w:tc>
        <w:tc>
          <w:tcPr>
            <w:tcW w:w="1559" w:type="dxa"/>
            <w:tcBorders>
              <w:bottom w:val="single" w:sz="4" w:space="0" w:color="auto"/>
            </w:tcBorders>
            <w:shd w:val="clear" w:color="auto" w:fill="FFFFFF" w:themeFill="background1"/>
          </w:tcPr>
          <w:p w:rsidR="00DE0CC0" w:rsidRPr="00B5397D" w:rsidRDefault="00DE0CC0" w:rsidP="009F5A30">
            <w:pPr>
              <w:jc w:val="left"/>
              <w:rPr>
                <w:rFonts w:asciiTheme="minorHAnsi" w:hAnsiTheme="minorHAnsi"/>
                <w:bCs/>
                <w:sz w:val="20"/>
                <w:szCs w:val="20"/>
              </w:rPr>
            </w:pPr>
            <w:r w:rsidRPr="00B5397D">
              <w:rPr>
                <w:rFonts w:asciiTheme="minorHAnsi" w:hAnsiTheme="minorHAnsi"/>
                <w:bCs/>
                <w:sz w:val="20"/>
                <w:szCs w:val="20"/>
              </w:rPr>
              <w:t>материально-ответственное лицо</w:t>
            </w:r>
          </w:p>
        </w:tc>
        <w:tc>
          <w:tcPr>
            <w:tcW w:w="1280" w:type="dxa"/>
            <w:tcBorders>
              <w:bottom w:val="single" w:sz="4" w:space="0" w:color="auto"/>
            </w:tcBorders>
            <w:shd w:val="clear" w:color="auto" w:fill="FFFFFF" w:themeFill="background1"/>
          </w:tcPr>
          <w:p w:rsidR="00DE0CC0" w:rsidRPr="00B5397D" w:rsidRDefault="00DE0CC0" w:rsidP="009F5A30">
            <w:pPr>
              <w:jc w:val="left"/>
              <w:rPr>
                <w:rFonts w:asciiTheme="minorHAnsi" w:hAnsiTheme="minorHAnsi"/>
                <w:sz w:val="20"/>
                <w:szCs w:val="20"/>
              </w:rPr>
            </w:pPr>
            <w:r w:rsidRPr="00B5397D">
              <w:rPr>
                <w:rFonts w:asciiTheme="minorHAnsi" w:hAnsiTheme="minorHAnsi"/>
                <w:sz w:val="20"/>
                <w:szCs w:val="20"/>
              </w:rPr>
              <w:t xml:space="preserve">На дату поступления </w:t>
            </w:r>
            <w:r w:rsidR="005553EE" w:rsidRPr="00B5397D">
              <w:rPr>
                <w:rFonts w:asciiTheme="minorHAnsi" w:hAnsiTheme="minorHAnsi"/>
                <w:sz w:val="20"/>
                <w:szCs w:val="20"/>
              </w:rPr>
              <w:t xml:space="preserve">товара и </w:t>
            </w:r>
            <w:r w:rsidRPr="00B5397D">
              <w:rPr>
                <w:rFonts w:asciiTheme="minorHAnsi" w:hAnsiTheme="minorHAnsi"/>
                <w:sz w:val="20"/>
                <w:szCs w:val="20"/>
              </w:rPr>
              <w:t>документа</w:t>
            </w:r>
          </w:p>
        </w:tc>
        <w:tc>
          <w:tcPr>
            <w:tcW w:w="1276" w:type="dxa"/>
            <w:tcBorders>
              <w:bottom w:val="single" w:sz="4" w:space="0" w:color="auto"/>
            </w:tcBorders>
            <w:shd w:val="clear" w:color="auto" w:fill="FFFFFF" w:themeFill="background1"/>
          </w:tcPr>
          <w:p w:rsidR="00DE0CC0" w:rsidRPr="00B5397D" w:rsidRDefault="005553EE" w:rsidP="005553EE">
            <w:pPr>
              <w:jc w:val="left"/>
              <w:rPr>
                <w:rFonts w:asciiTheme="minorHAnsi" w:hAnsiTheme="minorHAnsi"/>
                <w:bCs/>
                <w:sz w:val="20"/>
                <w:szCs w:val="20"/>
              </w:rPr>
            </w:pPr>
            <w:r w:rsidRPr="00B5397D">
              <w:rPr>
                <w:rFonts w:asciiTheme="minorHAnsi" w:hAnsiTheme="minorHAnsi"/>
                <w:bCs/>
                <w:sz w:val="20"/>
                <w:szCs w:val="20"/>
              </w:rPr>
              <w:t xml:space="preserve">руководитель подразделения </w:t>
            </w:r>
          </w:p>
        </w:tc>
        <w:tc>
          <w:tcPr>
            <w:tcW w:w="1134" w:type="dxa"/>
            <w:tcBorders>
              <w:bottom w:val="single" w:sz="4" w:space="0" w:color="auto"/>
            </w:tcBorders>
            <w:shd w:val="clear" w:color="auto" w:fill="FFFFFF" w:themeFill="background1"/>
          </w:tcPr>
          <w:p w:rsidR="00DE0CC0" w:rsidRPr="00B5397D" w:rsidRDefault="00DE0CC0" w:rsidP="009F5A30">
            <w:pPr>
              <w:jc w:val="left"/>
              <w:rPr>
                <w:rFonts w:asciiTheme="minorHAnsi" w:hAnsiTheme="minorHAnsi"/>
                <w:sz w:val="20"/>
                <w:szCs w:val="20"/>
              </w:rPr>
            </w:pPr>
            <w:r w:rsidRPr="00B5397D">
              <w:rPr>
                <w:rFonts w:asciiTheme="minorHAnsi" w:hAnsiTheme="minorHAnsi"/>
                <w:sz w:val="20"/>
                <w:szCs w:val="20"/>
              </w:rPr>
              <w:t>-</w:t>
            </w:r>
          </w:p>
        </w:tc>
        <w:tc>
          <w:tcPr>
            <w:tcW w:w="1329" w:type="dxa"/>
            <w:tcBorders>
              <w:bottom w:val="single" w:sz="4" w:space="0" w:color="auto"/>
            </w:tcBorders>
            <w:shd w:val="clear" w:color="auto" w:fill="FFFFFF" w:themeFill="background1"/>
          </w:tcPr>
          <w:p w:rsidR="00DE0CC0" w:rsidRPr="00B5397D" w:rsidRDefault="00DE0CC0" w:rsidP="009F5A30">
            <w:pPr>
              <w:jc w:val="left"/>
              <w:rPr>
                <w:rFonts w:asciiTheme="minorHAnsi" w:hAnsiTheme="minorHAnsi"/>
                <w:sz w:val="20"/>
                <w:szCs w:val="20"/>
              </w:rPr>
            </w:pPr>
            <w:r w:rsidRPr="00B5397D">
              <w:rPr>
                <w:rFonts w:asciiTheme="minorHAnsi" w:hAnsiTheme="minorHAnsi"/>
                <w:sz w:val="20"/>
                <w:szCs w:val="20"/>
              </w:rPr>
              <w:t>Не позднее 1 дня после поступления документа</w:t>
            </w:r>
          </w:p>
        </w:tc>
        <w:tc>
          <w:tcPr>
            <w:tcW w:w="1372" w:type="dxa"/>
            <w:tcBorders>
              <w:bottom w:val="single" w:sz="4" w:space="0" w:color="auto"/>
            </w:tcBorders>
            <w:shd w:val="clear" w:color="auto" w:fill="FFFFFF" w:themeFill="background1"/>
          </w:tcPr>
          <w:p w:rsidR="00DE0CC0" w:rsidRPr="00B5397D" w:rsidRDefault="00DE0CC0" w:rsidP="00010A9A">
            <w:pPr>
              <w:jc w:val="left"/>
              <w:rPr>
                <w:rFonts w:asciiTheme="minorHAnsi" w:hAnsiTheme="minorHAnsi"/>
                <w:bCs/>
                <w:sz w:val="20"/>
                <w:szCs w:val="20"/>
              </w:rPr>
            </w:pPr>
            <w:r w:rsidRPr="00B5397D">
              <w:rPr>
                <w:rFonts w:asciiTheme="minorHAnsi" w:hAnsiTheme="minorHAnsi"/>
                <w:bCs/>
                <w:sz w:val="20"/>
                <w:szCs w:val="20"/>
              </w:rPr>
              <w:t>отдел бухгалтерского учета (далее - отдел бухучета)</w:t>
            </w:r>
          </w:p>
        </w:tc>
        <w:tc>
          <w:tcPr>
            <w:tcW w:w="1321" w:type="dxa"/>
            <w:tcBorders>
              <w:bottom w:val="single" w:sz="4" w:space="0" w:color="auto"/>
            </w:tcBorders>
            <w:shd w:val="clear" w:color="auto" w:fill="FFFFFF" w:themeFill="background1"/>
          </w:tcPr>
          <w:p w:rsidR="00DE0CC0" w:rsidRPr="00B5397D" w:rsidRDefault="00406B62" w:rsidP="00010A9A">
            <w:pPr>
              <w:jc w:val="left"/>
              <w:rPr>
                <w:rFonts w:asciiTheme="minorHAnsi" w:hAnsiTheme="minorHAnsi"/>
                <w:bCs/>
                <w:sz w:val="20"/>
                <w:szCs w:val="20"/>
              </w:rPr>
            </w:pPr>
            <w:r w:rsidRPr="00B5397D">
              <w:rPr>
                <w:rFonts w:asciiTheme="minorHAnsi" w:hAnsiTheme="minorHAnsi"/>
                <w:bCs/>
                <w:sz w:val="20"/>
                <w:szCs w:val="20"/>
              </w:rPr>
              <w:t xml:space="preserve">Специалист </w:t>
            </w:r>
            <w:r w:rsidR="00DE0CC0" w:rsidRPr="00B5397D">
              <w:rPr>
                <w:rFonts w:asciiTheme="minorHAnsi" w:hAnsiTheme="minorHAnsi"/>
                <w:bCs/>
                <w:sz w:val="20"/>
                <w:szCs w:val="20"/>
              </w:rPr>
              <w:t xml:space="preserve">отдела бухгалтерского учета (далее - </w:t>
            </w:r>
            <w:r w:rsidR="008264AB" w:rsidRPr="00B5397D">
              <w:rPr>
                <w:rFonts w:asciiTheme="minorHAnsi" w:hAnsiTheme="minorHAnsi"/>
                <w:bCs/>
                <w:sz w:val="20"/>
                <w:szCs w:val="20"/>
              </w:rPr>
              <w:t xml:space="preserve">специалист </w:t>
            </w:r>
            <w:r w:rsidR="00DE0CC0" w:rsidRPr="00B5397D">
              <w:rPr>
                <w:rFonts w:asciiTheme="minorHAnsi" w:hAnsiTheme="minorHAnsi"/>
                <w:bCs/>
                <w:sz w:val="20"/>
                <w:szCs w:val="20"/>
              </w:rPr>
              <w:t>бухгалтерии)</w:t>
            </w:r>
          </w:p>
        </w:tc>
        <w:tc>
          <w:tcPr>
            <w:tcW w:w="900" w:type="dxa"/>
            <w:tcBorders>
              <w:bottom w:val="single" w:sz="4" w:space="0" w:color="auto"/>
            </w:tcBorders>
            <w:shd w:val="clear" w:color="auto" w:fill="FFFFFF" w:themeFill="background1"/>
          </w:tcPr>
          <w:p w:rsidR="00DE0CC0" w:rsidRPr="00B5397D" w:rsidRDefault="00DE0CC0" w:rsidP="009F5A30">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DE0CC0" w:rsidRPr="00AA1C7C" w:rsidRDefault="00DE0CC0" w:rsidP="009F5A30">
            <w:pPr>
              <w:jc w:val="left"/>
              <w:rPr>
                <w:rFonts w:asciiTheme="minorHAnsi" w:hAnsiTheme="minorHAnsi"/>
                <w:bCs/>
                <w:sz w:val="20"/>
                <w:szCs w:val="20"/>
              </w:rPr>
            </w:pPr>
            <w:r w:rsidRPr="00AA1C7C">
              <w:rPr>
                <w:rFonts w:asciiTheme="minorHAnsi" w:hAnsiTheme="minorHAnsi"/>
                <w:bCs/>
                <w:sz w:val="20"/>
                <w:szCs w:val="20"/>
              </w:rPr>
              <w:t>Журнал операций  расчетов с поставщиками и подрядчикам (ф.0504071)</w:t>
            </w:r>
          </w:p>
        </w:tc>
      </w:tr>
      <w:tr w:rsidR="008264AB" w:rsidRPr="00DE0CC0" w:rsidTr="00010A9A">
        <w:trPr>
          <w:cantSplit/>
          <w:tblHeader/>
        </w:trPr>
        <w:tc>
          <w:tcPr>
            <w:tcW w:w="599" w:type="dxa"/>
            <w:vMerge w:val="restart"/>
            <w:tcBorders>
              <w:bottom w:val="single" w:sz="4" w:space="0" w:color="auto"/>
            </w:tcBorders>
            <w:shd w:val="clear" w:color="auto" w:fill="FFFFFF" w:themeFill="background1"/>
          </w:tcPr>
          <w:p w:rsidR="008264AB" w:rsidRPr="00DE0CC0" w:rsidRDefault="008264AB" w:rsidP="00010A9A">
            <w:pPr>
              <w:jc w:val="left"/>
              <w:rPr>
                <w:rFonts w:asciiTheme="minorHAnsi" w:hAnsiTheme="minorHAnsi"/>
                <w:bCs/>
                <w:sz w:val="20"/>
                <w:szCs w:val="20"/>
              </w:rPr>
            </w:pPr>
            <w:r w:rsidRPr="00DE0CC0">
              <w:rPr>
                <w:rFonts w:asciiTheme="minorHAnsi" w:hAnsiTheme="minorHAnsi"/>
                <w:bCs/>
                <w:sz w:val="20"/>
                <w:szCs w:val="20"/>
              </w:rPr>
              <w:t>2</w:t>
            </w:r>
            <w:r w:rsidR="007337D8">
              <w:rPr>
                <w:rFonts w:asciiTheme="minorHAnsi" w:hAnsiTheme="minorHAnsi"/>
                <w:bCs/>
                <w:sz w:val="20"/>
                <w:szCs w:val="20"/>
              </w:rPr>
              <w:t>.</w:t>
            </w:r>
          </w:p>
        </w:tc>
        <w:tc>
          <w:tcPr>
            <w:tcW w:w="819" w:type="dxa"/>
            <w:tcBorders>
              <w:bottom w:val="single" w:sz="4" w:space="0" w:color="auto"/>
            </w:tcBorders>
            <w:shd w:val="clear" w:color="auto" w:fill="FFFFFF" w:themeFill="background1"/>
          </w:tcPr>
          <w:p w:rsidR="008264AB" w:rsidRPr="002B29EF" w:rsidRDefault="008264AB" w:rsidP="000E7C4F">
            <w:pPr>
              <w:rPr>
                <w:rFonts w:asciiTheme="minorHAnsi" w:hAnsiTheme="minorHAnsi"/>
                <w:sz w:val="20"/>
                <w:szCs w:val="20"/>
              </w:rPr>
            </w:pPr>
            <w:r w:rsidRPr="002B29EF">
              <w:rPr>
                <w:rFonts w:asciiTheme="minorHAnsi" w:hAnsiTheme="minorHAnsi"/>
                <w:sz w:val="20"/>
                <w:szCs w:val="20"/>
              </w:rPr>
              <w:t>0504101</w:t>
            </w:r>
          </w:p>
        </w:tc>
        <w:tc>
          <w:tcPr>
            <w:tcW w:w="1932" w:type="dxa"/>
            <w:tcBorders>
              <w:bottom w:val="single" w:sz="4" w:space="0" w:color="auto"/>
            </w:tcBorders>
            <w:shd w:val="clear" w:color="auto" w:fill="FFFFFF" w:themeFill="background1"/>
          </w:tcPr>
          <w:p w:rsidR="008264AB" w:rsidRPr="002B29EF" w:rsidRDefault="008264AB" w:rsidP="000E7C4F">
            <w:pPr>
              <w:jc w:val="left"/>
              <w:rPr>
                <w:rFonts w:asciiTheme="minorHAnsi" w:hAnsiTheme="minorHAnsi"/>
                <w:sz w:val="20"/>
                <w:szCs w:val="20"/>
              </w:rPr>
            </w:pPr>
            <w:r w:rsidRPr="002B29EF">
              <w:rPr>
                <w:rFonts w:asciiTheme="minorHAnsi" w:hAnsiTheme="minorHAnsi"/>
                <w:sz w:val="20"/>
                <w:szCs w:val="20"/>
              </w:rPr>
              <w:t xml:space="preserve">Акт о приеме-передаче объектов  нефинансовых активов </w:t>
            </w:r>
            <w:r>
              <w:rPr>
                <w:rFonts w:asciiTheme="minorHAnsi" w:hAnsiTheme="minorHAnsi"/>
                <w:sz w:val="20"/>
                <w:szCs w:val="20"/>
              </w:rPr>
              <w:t xml:space="preserve">  в случаях:</w:t>
            </w:r>
          </w:p>
        </w:tc>
        <w:tc>
          <w:tcPr>
            <w:tcW w:w="846" w:type="dxa"/>
            <w:tcBorders>
              <w:bottom w:val="single" w:sz="4" w:space="0" w:color="auto"/>
            </w:tcBorders>
            <w:shd w:val="clear" w:color="auto" w:fill="FFFFFF" w:themeFill="background1"/>
          </w:tcPr>
          <w:p w:rsidR="008264AB" w:rsidRPr="00DE0CC0" w:rsidRDefault="008264AB" w:rsidP="000E7C4F">
            <w:pPr>
              <w:jc w:val="center"/>
              <w:rPr>
                <w:rFonts w:asciiTheme="minorHAnsi" w:hAnsiTheme="minorHAnsi"/>
                <w:bCs/>
                <w:sz w:val="20"/>
                <w:szCs w:val="20"/>
              </w:rPr>
            </w:pPr>
          </w:p>
        </w:tc>
        <w:tc>
          <w:tcPr>
            <w:tcW w:w="1559" w:type="dxa"/>
            <w:tcBorders>
              <w:bottom w:val="single" w:sz="4" w:space="0" w:color="auto"/>
            </w:tcBorders>
            <w:shd w:val="clear" w:color="auto" w:fill="FFFFFF" w:themeFill="background1"/>
          </w:tcPr>
          <w:p w:rsidR="008264AB" w:rsidRPr="00DE0CC0" w:rsidRDefault="008264AB" w:rsidP="000E7C4F">
            <w:pPr>
              <w:jc w:val="left"/>
              <w:rPr>
                <w:rFonts w:asciiTheme="minorHAnsi" w:hAnsiTheme="minorHAnsi"/>
                <w:bCs/>
                <w:sz w:val="20"/>
                <w:szCs w:val="20"/>
              </w:rPr>
            </w:pPr>
          </w:p>
        </w:tc>
        <w:tc>
          <w:tcPr>
            <w:tcW w:w="1280" w:type="dxa"/>
            <w:tcBorders>
              <w:bottom w:val="single" w:sz="4" w:space="0" w:color="auto"/>
            </w:tcBorders>
            <w:shd w:val="clear" w:color="auto" w:fill="FFFFFF" w:themeFill="background1"/>
          </w:tcPr>
          <w:p w:rsidR="008264AB" w:rsidRPr="00DE0CC0" w:rsidRDefault="008264AB" w:rsidP="000E7C4F">
            <w:pPr>
              <w:jc w:val="left"/>
              <w:rPr>
                <w:rFonts w:asciiTheme="minorHAnsi" w:hAnsiTheme="minorHAnsi"/>
                <w:bCs/>
                <w:sz w:val="20"/>
                <w:szCs w:val="20"/>
              </w:rPr>
            </w:pPr>
          </w:p>
        </w:tc>
        <w:tc>
          <w:tcPr>
            <w:tcW w:w="1276" w:type="dxa"/>
            <w:tcBorders>
              <w:bottom w:val="single" w:sz="4" w:space="0" w:color="auto"/>
            </w:tcBorders>
            <w:shd w:val="clear" w:color="auto" w:fill="FFFFFF" w:themeFill="background1"/>
          </w:tcPr>
          <w:p w:rsidR="008264AB" w:rsidRPr="00DE0CC0" w:rsidRDefault="008264AB" w:rsidP="000E7C4F">
            <w:pPr>
              <w:jc w:val="left"/>
              <w:rPr>
                <w:rFonts w:asciiTheme="minorHAnsi" w:hAnsiTheme="minorHAnsi"/>
                <w:bCs/>
                <w:sz w:val="20"/>
                <w:szCs w:val="20"/>
              </w:rPr>
            </w:pPr>
          </w:p>
        </w:tc>
        <w:tc>
          <w:tcPr>
            <w:tcW w:w="1134" w:type="dxa"/>
            <w:tcBorders>
              <w:bottom w:val="single" w:sz="4" w:space="0" w:color="auto"/>
            </w:tcBorders>
            <w:shd w:val="clear" w:color="auto" w:fill="FFFFFF" w:themeFill="background1"/>
          </w:tcPr>
          <w:p w:rsidR="008264AB" w:rsidRPr="00DE0CC0" w:rsidRDefault="008264AB" w:rsidP="000E7C4F">
            <w:pPr>
              <w:jc w:val="left"/>
              <w:rPr>
                <w:rFonts w:asciiTheme="minorHAnsi" w:hAnsiTheme="minorHAnsi"/>
                <w:bCs/>
                <w:sz w:val="20"/>
                <w:szCs w:val="20"/>
              </w:rPr>
            </w:pPr>
          </w:p>
        </w:tc>
        <w:tc>
          <w:tcPr>
            <w:tcW w:w="1329" w:type="dxa"/>
            <w:tcBorders>
              <w:bottom w:val="single" w:sz="4" w:space="0" w:color="auto"/>
            </w:tcBorders>
            <w:shd w:val="clear" w:color="auto" w:fill="FFFFFF" w:themeFill="background1"/>
          </w:tcPr>
          <w:p w:rsidR="008264AB" w:rsidRPr="00DE0CC0" w:rsidRDefault="008264AB" w:rsidP="000E7C4F">
            <w:pPr>
              <w:jc w:val="left"/>
              <w:rPr>
                <w:rFonts w:asciiTheme="minorHAnsi" w:hAnsiTheme="minorHAnsi"/>
                <w:bCs/>
                <w:sz w:val="20"/>
                <w:szCs w:val="20"/>
              </w:rPr>
            </w:pPr>
          </w:p>
        </w:tc>
        <w:tc>
          <w:tcPr>
            <w:tcW w:w="1372" w:type="dxa"/>
            <w:tcBorders>
              <w:bottom w:val="single" w:sz="4" w:space="0" w:color="auto"/>
            </w:tcBorders>
            <w:shd w:val="clear" w:color="auto" w:fill="FFFFFF" w:themeFill="background1"/>
          </w:tcPr>
          <w:p w:rsidR="008264AB" w:rsidRPr="00DE0CC0" w:rsidRDefault="008264AB" w:rsidP="000E7C4F">
            <w:pPr>
              <w:jc w:val="left"/>
              <w:rPr>
                <w:rFonts w:asciiTheme="minorHAnsi" w:hAnsiTheme="minorHAnsi"/>
                <w:bCs/>
                <w:sz w:val="20"/>
                <w:szCs w:val="20"/>
              </w:rPr>
            </w:pPr>
          </w:p>
        </w:tc>
        <w:tc>
          <w:tcPr>
            <w:tcW w:w="1321" w:type="dxa"/>
            <w:tcBorders>
              <w:bottom w:val="single" w:sz="4" w:space="0" w:color="auto"/>
            </w:tcBorders>
            <w:shd w:val="clear" w:color="auto" w:fill="FFFFFF" w:themeFill="background1"/>
          </w:tcPr>
          <w:p w:rsidR="008264AB" w:rsidRPr="00DE0CC0" w:rsidRDefault="008264AB" w:rsidP="000E7C4F">
            <w:pPr>
              <w:jc w:val="left"/>
              <w:rPr>
                <w:rFonts w:asciiTheme="minorHAnsi" w:hAnsiTheme="minorHAnsi"/>
                <w:bCs/>
                <w:sz w:val="20"/>
                <w:szCs w:val="20"/>
              </w:rPr>
            </w:pPr>
          </w:p>
        </w:tc>
        <w:tc>
          <w:tcPr>
            <w:tcW w:w="900" w:type="dxa"/>
            <w:tcBorders>
              <w:bottom w:val="single" w:sz="4" w:space="0" w:color="auto"/>
            </w:tcBorders>
            <w:shd w:val="clear" w:color="auto" w:fill="FFFFFF" w:themeFill="background1"/>
          </w:tcPr>
          <w:p w:rsidR="008264AB" w:rsidRPr="00DE0CC0" w:rsidRDefault="008264AB" w:rsidP="000E7C4F">
            <w:pPr>
              <w:jc w:val="left"/>
              <w:rPr>
                <w:rFonts w:asciiTheme="minorHAnsi" w:hAnsiTheme="minorHAnsi"/>
                <w:bCs/>
                <w:sz w:val="20"/>
                <w:szCs w:val="20"/>
              </w:rPr>
            </w:pPr>
          </w:p>
        </w:tc>
        <w:tc>
          <w:tcPr>
            <w:tcW w:w="1793" w:type="dxa"/>
            <w:vMerge w:val="restart"/>
            <w:tcBorders>
              <w:bottom w:val="single" w:sz="4" w:space="0" w:color="auto"/>
            </w:tcBorders>
            <w:shd w:val="clear" w:color="auto" w:fill="FFFFFF" w:themeFill="background1"/>
          </w:tcPr>
          <w:p w:rsidR="008264AB" w:rsidRPr="009F5A30" w:rsidRDefault="008264AB" w:rsidP="000E7C4F">
            <w:pPr>
              <w:jc w:val="left"/>
              <w:rPr>
                <w:rFonts w:asciiTheme="minorHAnsi" w:hAnsiTheme="minorHAnsi"/>
                <w:bCs/>
                <w:sz w:val="20"/>
                <w:szCs w:val="20"/>
              </w:rPr>
            </w:pPr>
            <w:r w:rsidRPr="009F5A30">
              <w:rPr>
                <w:rFonts w:asciiTheme="minorHAnsi" w:hAnsiTheme="minorHAnsi"/>
                <w:bCs/>
                <w:sz w:val="20"/>
                <w:szCs w:val="20"/>
              </w:rPr>
              <w:t>Инвентарная карточка учета нефинансовых активов (ф.0504031)</w:t>
            </w:r>
          </w:p>
          <w:p w:rsidR="008264AB" w:rsidRDefault="008264AB" w:rsidP="000E7C4F">
            <w:pPr>
              <w:jc w:val="left"/>
              <w:rPr>
                <w:rFonts w:asciiTheme="minorHAnsi" w:hAnsiTheme="minorHAnsi"/>
                <w:bCs/>
                <w:sz w:val="20"/>
                <w:szCs w:val="20"/>
              </w:rPr>
            </w:pPr>
            <w:r w:rsidRPr="009F5A30">
              <w:rPr>
                <w:rFonts w:asciiTheme="minorHAnsi" w:hAnsiTheme="minorHAnsi"/>
                <w:bCs/>
                <w:sz w:val="20"/>
                <w:szCs w:val="20"/>
              </w:rPr>
              <w:t>Инвентарная кар</w:t>
            </w:r>
            <w:r>
              <w:rPr>
                <w:rFonts w:asciiTheme="minorHAnsi" w:hAnsiTheme="minorHAnsi"/>
                <w:bCs/>
                <w:sz w:val="20"/>
                <w:szCs w:val="20"/>
              </w:rPr>
              <w:t>точка группового учета не</w:t>
            </w:r>
            <w:r w:rsidRPr="009F5A30">
              <w:rPr>
                <w:rFonts w:asciiTheme="minorHAnsi" w:hAnsiTheme="minorHAnsi"/>
                <w:bCs/>
                <w:sz w:val="20"/>
                <w:szCs w:val="20"/>
              </w:rPr>
              <w:t>финанс</w:t>
            </w:r>
            <w:r>
              <w:rPr>
                <w:rFonts w:asciiTheme="minorHAnsi" w:hAnsiTheme="minorHAnsi"/>
                <w:bCs/>
                <w:sz w:val="20"/>
                <w:szCs w:val="20"/>
              </w:rPr>
              <w:t>о</w:t>
            </w:r>
            <w:r w:rsidRPr="009F5A30">
              <w:rPr>
                <w:rFonts w:asciiTheme="minorHAnsi" w:hAnsiTheme="minorHAnsi"/>
                <w:bCs/>
                <w:sz w:val="20"/>
                <w:szCs w:val="20"/>
              </w:rPr>
              <w:t>вых  активов (ф.0504032)</w:t>
            </w:r>
          </w:p>
          <w:p w:rsidR="008264AB" w:rsidRPr="009F5A30" w:rsidRDefault="008264AB" w:rsidP="000E7C4F">
            <w:pPr>
              <w:jc w:val="left"/>
              <w:rPr>
                <w:rFonts w:asciiTheme="minorHAnsi" w:hAnsiTheme="minorHAnsi"/>
                <w:bCs/>
                <w:sz w:val="20"/>
                <w:szCs w:val="20"/>
              </w:rPr>
            </w:pPr>
            <w:r w:rsidRPr="005B3B82">
              <w:rPr>
                <w:rFonts w:asciiTheme="minorHAnsi" w:hAnsiTheme="minorHAnsi"/>
                <w:bCs/>
                <w:sz w:val="20"/>
                <w:szCs w:val="20"/>
              </w:rPr>
              <w:lastRenderedPageBreak/>
              <w:t>Опись инвентарных карточек по учету нефинансовых активов (ф. 0504033)</w:t>
            </w:r>
          </w:p>
          <w:p w:rsidR="008264AB" w:rsidRPr="00052B69" w:rsidRDefault="008264AB" w:rsidP="000E7C4F">
            <w:pPr>
              <w:jc w:val="left"/>
              <w:rPr>
                <w:rFonts w:asciiTheme="minorHAnsi" w:hAnsiTheme="minorHAnsi"/>
                <w:bCs/>
                <w:sz w:val="20"/>
                <w:szCs w:val="20"/>
              </w:rPr>
            </w:pPr>
            <w:r w:rsidRPr="009F5A30">
              <w:rPr>
                <w:rFonts w:asciiTheme="minorHAnsi" w:hAnsiTheme="minorHAnsi"/>
                <w:bCs/>
                <w:sz w:val="20"/>
                <w:szCs w:val="20"/>
              </w:rPr>
              <w:t xml:space="preserve">Инвентарный список нефинансовых </w:t>
            </w:r>
            <w:r w:rsidRPr="00052B69">
              <w:rPr>
                <w:rFonts w:asciiTheme="minorHAnsi" w:hAnsiTheme="minorHAnsi"/>
                <w:bCs/>
                <w:sz w:val="20"/>
                <w:szCs w:val="20"/>
              </w:rPr>
              <w:t>активов (ф.0504034)</w:t>
            </w:r>
          </w:p>
          <w:p w:rsidR="008264AB" w:rsidRPr="00DE0CC0" w:rsidRDefault="008264AB" w:rsidP="000E7C4F">
            <w:pPr>
              <w:jc w:val="left"/>
              <w:rPr>
                <w:rFonts w:asciiTheme="minorHAnsi" w:hAnsiTheme="minorHAnsi"/>
                <w:bCs/>
                <w:sz w:val="20"/>
                <w:szCs w:val="20"/>
              </w:rPr>
            </w:pPr>
            <w:r w:rsidRPr="00052B69">
              <w:rPr>
                <w:rFonts w:asciiTheme="minorHAnsi" w:hAnsiTheme="minorHAnsi"/>
                <w:bCs/>
                <w:sz w:val="20"/>
                <w:szCs w:val="20"/>
              </w:rPr>
              <w:t xml:space="preserve">Журнал операций по </w:t>
            </w:r>
            <w:r w:rsidRPr="009F5A30">
              <w:rPr>
                <w:rFonts w:asciiTheme="minorHAnsi" w:hAnsiTheme="minorHAnsi"/>
                <w:bCs/>
                <w:sz w:val="20"/>
                <w:szCs w:val="20"/>
              </w:rPr>
              <w:t>(ф.0504071)</w:t>
            </w:r>
          </w:p>
        </w:tc>
      </w:tr>
      <w:tr w:rsidR="00E263A7" w:rsidRPr="00DE0CC0" w:rsidTr="00010A9A">
        <w:trPr>
          <w:cantSplit/>
          <w:tblHeader/>
        </w:trPr>
        <w:tc>
          <w:tcPr>
            <w:tcW w:w="599" w:type="dxa"/>
            <w:vMerge/>
            <w:shd w:val="clear" w:color="auto" w:fill="FFFFFF" w:themeFill="background1"/>
          </w:tcPr>
          <w:p w:rsidR="00E263A7" w:rsidRPr="00DE0CC0" w:rsidRDefault="00E263A7" w:rsidP="000E7C4F">
            <w:pPr>
              <w:jc w:val="center"/>
              <w:rPr>
                <w:rFonts w:asciiTheme="minorHAnsi" w:hAnsiTheme="minorHAnsi"/>
                <w:bCs/>
                <w:sz w:val="20"/>
                <w:szCs w:val="20"/>
              </w:rPr>
            </w:pPr>
          </w:p>
        </w:tc>
        <w:tc>
          <w:tcPr>
            <w:tcW w:w="819" w:type="dxa"/>
            <w:vMerge w:val="restart"/>
            <w:shd w:val="clear" w:color="auto" w:fill="FFFFFF" w:themeFill="background1"/>
          </w:tcPr>
          <w:p w:rsidR="00E263A7" w:rsidRPr="00DE0CC0" w:rsidRDefault="00E263A7" w:rsidP="000E7C4F">
            <w:pPr>
              <w:jc w:val="center"/>
              <w:rPr>
                <w:rFonts w:asciiTheme="minorHAnsi" w:hAnsiTheme="minorHAnsi"/>
                <w:bCs/>
                <w:sz w:val="20"/>
                <w:szCs w:val="20"/>
              </w:rPr>
            </w:pPr>
          </w:p>
        </w:tc>
        <w:tc>
          <w:tcPr>
            <w:tcW w:w="1932" w:type="dxa"/>
            <w:shd w:val="clear" w:color="auto" w:fill="FFFFFF" w:themeFill="background1"/>
          </w:tcPr>
          <w:p w:rsidR="00E263A7" w:rsidRPr="00406B62" w:rsidRDefault="00E263A7" w:rsidP="00E263A7">
            <w:pPr>
              <w:pStyle w:val="a4"/>
              <w:numPr>
                <w:ilvl w:val="0"/>
                <w:numId w:val="16"/>
              </w:numPr>
              <w:tabs>
                <w:tab w:val="left" w:pos="176"/>
                <w:tab w:val="left" w:pos="317"/>
              </w:tabs>
              <w:ind w:left="0" w:firstLine="34"/>
              <w:jc w:val="left"/>
              <w:rPr>
                <w:rFonts w:asciiTheme="minorHAnsi" w:hAnsiTheme="minorHAnsi"/>
                <w:bCs/>
                <w:sz w:val="20"/>
                <w:szCs w:val="20"/>
              </w:rPr>
            </w:pPr>
            <w:r>
              <w:rPr>
                <w:rFonts w:asciiTheme="minorHAnsi" w:hAnsiTheme="minorHAnsi"/>
                <w:bCs/>
                <w:sz w:val="20"/>
                <w:szCs w:val="20"/>
              </w:rPr>
              <w:t>безвозмездное поступление (в т.ч. при внутриведомственном движении)</w:t>
            </w:r>
          </w:p>
        </w:tc>
        <w:tc>
          <w:tcPr>
            <w:tcW w:w="846" w:type="dxa"/>
            <w:shd w:val="clear" w:color="auto" w:fill="FFFFFF" w:themeFill="background1"/>
          </w:tcPr>
          <w:p w:rsidR="00E263A7" w:rsidRPr="00DE0CC0" w:rsidRDefault="00E263A7" w:rsidP="000E7C4F">
            <w:pPr>
              <w:jc w:val="center"/>
              <w:rPr>
                <w:rFonts w:asciiTheme="minorHAnsi" w:hAnsiTheme="minorHAnsi"/>
                <w:bCs/>
                <w:sz w:val="20"/>
                <w:szCs w:val="20"/>
              </w:rPr>
            </w:pPr>
            <w:r>
              <w:rPr>
                <w:rFonts w:asciiTheme="minorHAnsi" w:hAnsiTheme="minorHAnsi"/>
                <w:bCs/>
                <w:sz w:val="20"/>
                <w:szCs w:val="20"/>
              </w:rPr>
              <w:t>2</w:t>
            </w:r>
          </w:p>
        </w:tc>
        <w:tc>
          <w:tcPr>
            <w:tcW w:w="1559" w:type="dxa"/>
            <w:shd w:val="clear" w:color="auto" w:fill="FFFFFF" w:themeFill="background1"/>
          </w:tcPr>
          <w:p w:rsidR="00E263A7" w:rsidRPr="00B5397D" w:rsidRDefault="00E263A7" w:rsidP="000E7C4F">
            <w:pPr>
              <w:jc w:val="left"/>
              <w:rPr>
                <w:rFonts w:asciiTheme="minorHAnsi" w:hAnsiTheme="minorHAnsi"/>
                <w:bCs/>
                <w:sz w:val="20"/>
                <w:szCs w:val="20"/>
              </w:rPr>
            </w:pPr>
            <w:r w:rsidRPr="00B5397D">
              <w:rPr>
                <w:rFonts w:asciiTheme="minorHAnsi" w:hAnsiTheme="minorHAnsi"/>
                <w:bCs/>
                <w:sz w:val="20"/>
                <w:szCs w:val="20"/>
              </w:rPr>
              <w:t>материально-ответственное лицо</w:t>
            </w:r>
          </w:p>
        </w:tc>
        <w:tc>
          <w:tcPr>
            <w:tcW w:w="1280" w:type="dxa"/>
            <w:shd w:val="clear" w:color="auto" w:fill="FFFFFF" w:themeFill="background1"/>
          </w:tcPr>
          <w:p w:rsidR="00E263A7" w:rsidRPr="00B5397D" w:rsidRDefault="00E263A7" w:rsidP="00A478B8">
            <w:pPr>
              <w:jc w:val="left"/>
              <w:rPr>
                <w:rFonts w:asciiTheme="minorHAnsi" w:hAnsiTheme="minorHAnsi"/>
                <w:sz w:val="20"/>
                <w:szCs w:val="20"/>
              </w:rPr>
            </w:pPr>
            <w:r w:rsidRPr="00B5397D">
              <w:rPr>
                <w:rFonts w:asciiTheme="minorHAnsi" w:hAnsiTheme="minorHAnsi"/>
                <w:sz w:val="20"/>
                <w:szCs w:val="20"/>
              </w:rPr>
              <w:t xml:space="preserve">На дату поступления </w:t>
            </w:r>
            <w:r w:rsidR="00A478B8" w:rsidRPr="00B5397D">
              <w:rPr>
                <w:rFonts w:asciiTheme="minorHAnsi" w:hAnsiTheme="minorHAnsi"/>
                <w:sz w:val="20"/>
                <w:szCs w:val="20"/>
              </w:rPr>
              <w:t xml:space="preserve">активов и </w:t>
            </w:r>
            <w:r w:rsidRPr="00B5397D">
              <w:rPr>
                <w:rFonts w:asciiTheme="minorHAnsi" w:hAnsiTheme="minorHAnsi"/>
                <w:sz w:val="20"/>
                <w:szCs w:val="20"/>
              </w:rPr>
              <w:t>документа</w:t>
            </w:r>
          </w:p>
        </w:tc>
        <w:tc>
          <w:tcPr>
            <w:tcW w:w="1276" w:type="dxa"/>
            <w:shd w:val="clear" w:color="auto" w:fill="FFFFFF" w:themeFill="background1"/>
          </w:tcPr>
          <w:p w:rsidR="00E263A7" w:rsidRPr="00B5397D" w:rsidRDefault="00E263A7" w:rsidP="000E7C4F">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shd w:val="clear" w:color="auto" w:fill="FFFFFF" w:themeFill="background1"/>
          </w:tcPr>
          <w:p w:rsidR="00E263A7" w:rsidRPr="00B5397D" w:rsidRDefault="00E263A7" w:rsidP="000E7C4F">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E263A7" w:rsidRPr="00B5397D" w:rsidRDefault="00E263A7" w:rsidP="000E7C4F">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документа</w:t>
            </w:r>
          </w:p>
        </w:tc>
        <w:tc>
          <w:tcPr>
            <w:tcW w:w="1372" w:type="dxa"/>
            <w:shd w:val="clear" w:color="auto" w:fill="FFFFFF" w:themeFill="background1"/>
          </w:tcPr>
          <w:p w:rsidR="00E263A7" w:rsidRPr="00B5397D" w:rsidRDefault="00E263A7" w:rsidP="008264AB">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E263A7" w:rsidRPr="00B5397D" w:rsidRDefault="00E263A7" w:rsidP="008264AB">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E263A7" w:rsidRPr="00B5397D" w:rsidRDefault="00E263A7" w:rsidP="000E7C4F">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vMerge/>
            <w:shd w:val="clear" w:color="auto" w:fill="FFFFFF" w:themeFill="background1"/>
          </w:tcPr>
          <w:p w:rsidR="00E263A7" w:rsidRPr="00DE0CC0" w:rsidRDefault="00E263A7" w:rsidP="000E7C4F">
            <w:pPr>
              <w:jc w:val="left"/>
              <w:rPr>
                <w:rFonts w:asciiTheme="minorHAnsi" w:hAnsiTheme="minorHAnsi"/>
                <w:bCs/>
                <w:sz w:val="20"/>
                <w:szCs w:val="20"/>
              </w:rPr>
            </w:pPr>
          </w:p>
        </w:tc>
      </w:tr>
      <w:tr w:rsidR="008264AB" w:rsidRPr="002B29EF" w:rsidTr="00010A9A">
        <w:trPr>
          <w:cantSplit/>
          <w:tblHeader/>
        </w:trPr>
        <w:tc>
          <w:tcPr>
            <w:tcW w:w="599" w:type="dxa"/>
            <w:vMerge/>
            <w:tcBorders>
              <w:bottom w:val="single" w:sz="4" w:space="0" w:color="auto"/>
            </w:tcBorders>
            <w:shd w:val="clear" w:color="auto" w:fill="FFFFFF" w:themeFill="background1"/>
          </w:tcPr>
          <w:p w:rsidR="008264AB" w:rsidRPr="002B29EF" w:rsidRDefault="008264AB" w:rsidP="000E7C4F">
            <w:pPr>
              <w:jc w:val="center"/>
              <w:rPr>
                <w:rFonts w:asciiTheme="minorHAnsi" w:hAnsiTheme="minorHAnsi"/>
                <w:b/>
                <w:bCs/>
                <w:sz w:val="20"/>
                <w:szCs w:val="20"/>
              </w:rPr>
            </w:pPr>
          </w:p>
        </w:tc>
        <w:tc>
          <w:tcPr>
            <w:tcW w:w="819" w:type="dxa"/>
            <w:vMerge/>
            <w:tcBorders>
              <w:bottom w:val="single" w:sz="4" w:space="0" w:color="auto"/>
            </w:tcBorders>
            <w:shd w:val="clear" w:color="auto" w:fill="FFFFFF" w:themeFill="background1"/>
          </w:tcPr>
          <w:p w:rsidR="008264AB" w:rsidRPr="002B29EF" w:rsidRDefault="008264AB" w:rsidP="000E7C4F">
            <w:pPr>
              <w:jc w:val="center"/>
              <w:rPr>
                <w:rFonts w:asciiTheme="minorHAnsi" w:hAnsiTheme="minorHAnsi"/>
                <w:b/>
                <w:bCs/>
                <w:sz w:val="20"/>
                <w:szCs w:val="20"/>
              </w:rPr>
            </w:pPr>
          </w:p>
        </w:tc>
        <w:tc>
          <w:tcPr>
            <w:tcW w:w="1932" w:type="dxa"/>
            <w:tcBorders>
              <w:bottom w:val="single" w:sz="4" w:space="0" w:color="auto"/>
            </w:tcBorders>
            <w:shd w:val="clear" w:color="auto" w:fill="FFFFFF" w:themeFill="background1"/>
          </w:tcPr>
          <w:p w:rsidR="008264AB" w:rsidRPr="00052B69" w:rsidRDefault="008264AB" w:rsidP="008264AB">
            <w:pPr>
              <w:pStyle w:val="a4"/>
              <w:numPr>
                <w:ilvl w:val="0"/>
                <w:numId w:val="16"/>
              </w:numPr>
              <w:tabs>
                <w:tab w:val="left" w:pos="176"/>
                <w:tab w:val="left" w:pos="317"/>
              </w:tabs>
              <w:ind w:left="0" w:firstLine="34"/>
              <w:jc w:val="left"/>
              <w:rPr>
                <w:rFonts w:asciiTheme="minorHAnsi" w:hAnsiTheme="minorHAnsi"/>
                <w:bCs/>
                <w:sz w:val="20"/>
                <w:szCs w:val="20"/>
              </w:rPr>
            </w:pPr>
            <w:r>
              <w:rPr>
                <w:rFonts w:asciiTheme="minorHAnsi" w:hAnsiTheme="minorHAnsi"/>
                <w:bCs/>
                <w:sz w:val="20"/>
                <w:szCs w:val="20"/>
              </w:rPr>
              <w:t xml:space="preserve">принятие к учету при приобретении  </w:t>
            </w:r>
          </w:p>
        </w:tc>
        <w:tc>
          <w:tcPr>
            <w:tcW w:w="846" w:type="dxa"/>
            <w:tcBorders>
              <w:bottom w:val="single" w:sz="4" w:space="0" w:color="auto"/>
            </w:tcBorders>
            <w:shd w:val="clear" w:color="auto" w:fill="FFFFFF" w:themeFill="background1"/>
          </w:tcPr>
          <w:p w:rsidR="008264AB" w:rsidRPr="006C3B3C" w:rsidRDefault="008264AB" w:rsidP="000E7C4F">
            <w:pPr>
              <w:jc w:val="center"/>
              <w:rPr>
                <w:rFonts w:asciiTheme="minorHAnsi" w:hAnsiTheme="minorHAnsi"/>
                <w:bCs/>
                <w:sz w:val="20"/>
                <w:szCs w:val="20"/>
              </w:rPr>
            </w:pPr>
            <w:r w:rsidRPr="006C3B3C">
              <w:rPr>
                <w:rFonts w:asciiTheme="minorHAnsi" w:hAnsiTheme="minorHAnsi"/>
                <w:bCs/>
                <w:sz w:val="20"/>
                <w:szCs w:val="20"/>
              </w:rPr>
              <w:t>2</w:t>
            </w:r>
          </w:p>
        </w:tc>
        <w:tc>
          <w:tcPr>
            <w:tcW w:w="1559" w:type="dxa"/>
            <w:tcBorders>
              <w:bottom w:val="single" w:sz="4" w:space="0" w:color="auto"/>
            </w:tcBorders>
            <w:shd w:val="clear" w:color="auto" w:fill="FFFFFF" w:themeFill="background1"/>
          </w:tcPr>
          <w:p w:rsidR="008264AB" w:rsidRPr="00B5397D" w:rsidRDefault="008264AB" w:rsidP="000E7C4F">
            <w:pPr>
              <w:jc w:val="left"/>
              <w:rPr>
                <w:rFonts w:asciiTheme="minorHAnsi" w:hAnsiTheme="minorHAnsi"/>
                <w:bCs/>
                <w:sz w:val="20"/>
                <w:szCs w:val="20"/>
              </w:rPr>
            </w:pPr>
            <w:r w:rsidRPr="00B5397D">
              <w:rPr>
                <w:rFonts w:asciiTheme="minorHAnsi" w:hAnsiTheme="minorHAnsi"/>
                <w:bCs/>
                <w:sz w:val="20"/>
                <w:szCs w:val="20"/>
              </w:rPr>
              <w:t xml:space="preserve">Специалист бухгалтерии </w:t>
            </w:r>
          </w:p>
          <w:p w:rsidR="008264AB" w:rsidRPr="00B5397D" w:rsidRDefault="008264AB" w:rsidP="000E7C4F">
            <w:pPr>
              <w:jc w:val="left"/>
              <w:rPr>
                <w:rFonts w:asciiTheme="minorHAnsi" w:hAnsiTheme="minorHAnsi"/>
                <w:bCs/>
                <w:sz w:val="20"/>
                <w:szCs w:val="20"/>
              </w:rPr>
            </w:pPr>
          </w:p>
        </w:tc>
        <w:tc>
          <w:tcPr>
            <w:tcW w:w="1280" w:type="dxa"/>
            <w:tcBorders>
              <w:bottom w:val="single" w:sz="4" w:space="0" w:color="auto"/>
            </w:tcBorders>
            <w:shd w:val="clear" w:color="auto" w:fill="FFFFFF" w:themeFill="background1"/>
          </w:tcPr>
          <w:p w:rsidR="008264AB" w:rsidRPr="00B5397D" w:rsidRDefault="008264AB" w:rsidP="000E7C4F">
            <w:pPr>
              <w:jc w:val="left"/>
              <w:rPr>
                <w:rFonts w:asciiTheme="minorHAnsi" w:hAnsiTheme="minorHAnsi"/>
                <w:sz w:val="20"/>
                <w:szCs w:val="20"/>
              </w:rPr>
            </w:pPr>
            <w:r w:rsidRPr="00B5397D">
              <w:rPr>
                <w:rFonts w:asciiTheme="minorHAnsi" w:hAnsiTheme="minorHAnsi"/>
                <w:sz w:val="20"/>
                <w:szCs w:val="20"/>
              </w:rPr>
              <w:t>Не позднее дня приема товарной накладной и др. документа на получение объекта</w:t>
            </w:r>
          </w:p>
        </w:tc>
        <w:tc>
          <w:tcPr>
            <w:tcW w:w="1276" w:type="dxa"/>
            <w:tcBorders>
              <w:bottom w:val="single" w:sz="4" w:space="0" w:color="auto"/>
            </w:tcBorders>
            <w:shd w:val="clear" w:color="auto" w:fill="FFFFFF" w:themeFill="background1"/>
          </w:tcPr>
          <w:p w:rsidR="008264AB" w:rsidRPr="00B5397D" w:rsidRDefault="008264AB" w:rsidP="000E7C4F">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tcBorders>
              <w:bottom w:val="single" w:sz="4" w:space="0" w:color="auto"/>
            </w:tcBorders>
            <w:shd w:val="clear" w:color="auto" w:fill="FFFFFF" w:themeFill="background1"/>
          </w:tcPr>
          <w:p w:rsidR="008264AB" w:rsidRPr="00B5397D" w:rsidRDefault="008264AB" w:rsidP="000E7C4F">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8264AB" w:rsidRPr="00B5397D" w:rsidRDefault="008264AB" w:rsidP="00A478B8">
            <w:pPr>
              <w:jc w:val="left"/>
              <w:rPr>
                <w:rFonts w:asciiTheme="minorHAnsi" w:hAnsiTheme="minorHAnsi"/>
                <w:bCs/>
                <w:sz w:val="20"/>
                <w:szCs w:val="20"/>
              </w:rPr>
            </w:pPr>
            <w:r w:rsidRPr="00B5397D">
              <w:rPr>
                <w:rFonts w:asciiTheme="minorHAnsi" w:hAnsiTheme="minorHAnsi"/>
                <w:bCs/>
                <w:sz w:val="20"/>
                <w:szCs w:val="20"/>
              </w:rPr>
              <w:t xml:space="preserve">Не позднее 1 дня, следующего за днем </w:t>
            </w:r>
            <w:r w:rsidR="00A478B8" w:rsidRPr="00B5397D">
              <w:rPr>
                <w:rFonts w:asciiTheme="minorHAnsi" w:hAnsiTheme="minorHAnsi"/>
                <w:bCs/>
                <w:sz w:val="20"/>
                <w:szCs w:val="20"/>
              </w:rPr>
              <w:t>утверждения</w:t>
            </w:r>
            <w:r w:rsidRPr="00B5397D">
              <w:rPr>
                <w:rFonts w:asciiTheme="minorHAnsi" w:hAnsiTheme="minorHAnsi"/>
                <w:bCs/>
                <w:sz w:val="20"/>
                <w:szCs w:val="20"/>
              </w:rPr>
              <w:t xml:space="preserve"> документа</w:t>
            </w:r>
          </w:p>
        </w:tc>
        <w:tc>
          <w:tcPr>
            <w:tcW w:w="1372" w:type="dxa"/>
            <w:tcBorders>
              <w:bottom w:val="single" w:sz="4" w:space="0" w:color="auto"/>
            </w:tcBorders>
            <w:shd w:val="clear" w:color="auto" w:fill="FFFFFF" w:themeFill="background1"/>
          </w:tcPr>
          <w:p w:rsidR="008264AB" w:rsidRPr="00B5397D" w:rsidRDefault="008264AB" w:rsidP="000E7C4F">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8264AB" w:rsidRPr="00B5397D" w:rsidRDefault="008264AB" w:rsidP="000E7C4F">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8264AB" w:rsidRPr="00B5397D" w:rsidRDefault="008264AB" w:rsidP="000E7C4F">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vMerge/>
            <w:shd w:val="clear" w:color="auto" w:fill="FFFFFF" w:themeFill="background1"/>
          </w:tcPr>
          <w:p w:rsidR="008264AB" w:rsidRPr="002B29EF" w:rsidRDefault="008264AB" w:rsidP="000E7C4F">
            <w:pPr>
              <w:jc w:val="left"/>
              <w:rPr>
                <w:rFonts w:asciiTheme="minorHAnsi" w:hAnsiTheme="minorHAnsi"/>
                <w:b/>
                <w:bCs/>
                <w:sz w:val="20"/>
                <w:szCs w:val="20"/>
              </w:rPr>
            </w:pPr>
          </w:p>
        </w:tc>
      </w:tr>
      <w:tr w:rsidR="00F06DB9" w:rsidRPr="002B29EF" w:rsidTr="00010A9A">
        <w:trPr>
          <w:cantSplit/>
          <w:tblHeader/>
        </w:trPr>
        <w:tc>
          <w:tcPr>
            <w:tcW w:w="599" w:type="dxa"/>
            <w:vMerge w:val="restart"/>
            <w:shd w:val="clear" w:color="auto" w:fill="FFFFFF" w:themeFill="background1"/>
          </w:tcPr>
          <w:p w:rsidR="00F06DB9" w:rsidRPr="00A26A62" w:rsidRDefault="00F06DB9" w:rsidP="00010A9A">
            <w:pPr>
              <w:rPr>
                <w:rFonts w:asciiTheme="minorHAnsi" w:hAnsiTheme="minorHAnsi"/>
                <w:sz w:val="20"/>
                <w:szCs w:val="20"/>
              </w:rPr>
            </w:pPr>
            <w:r>
              <w:rPr>
                <w:rFonts w:asciiTheme="minorHAnsi" w:hAnsiTheme="minorHAnsi"/>
                <w:sz w:val="20"/>
                <w:szCs w:val="20"/>
              </w:rPr>
              <w:lastRenderedPageBreak/>
              <w:t>3</w:t>
            </w:r>
            <w:r w:rsidR="007337D8">
              <w:rPr>
                <w:rFonts w:asciiTheme="minorHAnsi" w:hAnsiTheme="minorHAnsi"/>
                <w:sz w:val="20"/>
                <w:szCs w:val="20"/>
              </w:rPr>
              <w:t>.</w:t>
            </w:r>
          </w:p>
        </w:tc>
        <w:tc>
          <w:tcPr>
            <w:tcW w:w="819" w:type="dxa"/>
            <w:vMerge w:val="restart"/>
            <w:shd w:val="clear" w:color="auto" w:fill="FFFFFF" w:themeFill="background1"/>
          </w:tcPr>
          <w:p w:rsidR="00F06DB9" w:rsidRPr="002B29EF" w:rsidRDefault="00F06DB9" w:rsidP="00EF321D">
            <w:pPr>
              <w:rPr>
                <w:rFonts w:asciiTheme="minorHAnsi" w:hAnsiTheme="minorHAnsi"/>
                <w:sz w:val="20"/>
                <w:szCs w:val="20"/>
              </w:rPr>
            </w:pPr>
            <w:r w:rsidRPr="002B29EF">
              <w:rPr>
                <w:rFonts w:asciiTheme="minorHAnsi" w:hAnsiTheme="minorHAnsi"/>
                <w:sz w:val="20"/>
                <w:szCs w:val="20"/>
              </w:rPr>
              <w:t>0504103</w:t>
            </w:r>
          </w:p>
        </w:tc>
        <w:tc>
          <w:tcPr>
            <w:tcW w:w="1932" w:type="dxa"/>
            <w:shd w:val="clear" w:color="auto" w:fill="FFFFFF" w:themeFill="background1"/>
          </w:tcPr>
          <w:p w:rsidR="00F06DB9" w:rsidRPr="002B29EF" w:rsidRDefault="00F06DB9" w:rsidP="00EF321D">
            <w:pPr>
              <w:autoSpaceDE w:val="0"/>
              <w:autoSpaceDN w:val="0"/>
              <w:adjustRightInd w:val="0"/>
              <w:rPr>
                <w:rFonts w:asciiTheme="minorHAnsi" w:hAnsiTheme="minorHAnsi"/>
                <w:sz w:val="20"/>
                <w:szCs w:val="20"/>
                <w:lang w:eastAsia="en-US"/>
              </w:rPr>
            </w:pPr>
            <w:r w:rsidRPr="002B29EF">
              <w:rPr>
                <w:rFonts w:asciiTheme="minorHAnsi" w:hAnsiTheme="minorHAnsi"/>
                <w:sz w:val="20"/>
                <w:szCs w:val="20"/>
                <w:lang w:eastAsia="en-US"/>
              </w:rPr>
              <w:t>Акт приема-передачи отремонтированных, реконструированных, модернизированных объектов основных средств</w:t>
            </w:r>
          </w:p>
        </w:tc>
        <w:tc>
          <w:tcPr>
            <w:tcW w:w="846" w:type="dxa"/>
            <w:shd w:val="clear" w:color="auto" w:fill="FFFFFF" w:themeFill="background1"/>
          </w:tcPr>
          <w:p w:rsidR="00F06DB9" w:rsidRPr="006C3B3C" w:rsidRDefault="00F06DB9" w:rsidP="00EF321D">
            <w:pPr>
              <w:jc w:val="center"/>
              <w:rPr>
                <w:rFonts w:asciiTheme="minorHAnsi" w:hAnsiTheme="minorHAnsi"/>
                <w:bCs/>
                <w:sz w:val="20"/>
                <w:szCs w:val="20"/>
              </w:rPr>
            </w:pPr>
          </w:p>
        </w:tc>
        <w:tc>
          <w:tcPr>
            <w:tcW w:w="1559" w:type="dxa"/>
            <w:shd w:val="clear" w:color="auto" w:fill="FFFFFF" w:themeFill="background1"/>
          </w:tcPr>
          <w:p w:rsidR="00F06DB9" w:rsidRPr="00DB0593" w:rsidRDefault="00F06DB9" w:rsidP="00EF321D">
            <w:pPr>
              <w:jc w:val="center"/>
              <w:rPr>
                <w:rFonts w:asciiTheme="minorHAnsi" w:hAnsiTheme="minorHAnsi"/>
                <w:bCs/>
                <w:i/>
                <w:color w:val="7F7F7F" w:themeColor="text1" w:themeTint="80"/>
                <w:sz w:val="20"/>
                <w:szCs w:val="20"/>
              </w:rPr>
            </w:pPr>
          </w:p>
        </w:tc>
        <w:tc>
          <w:tcPr>
            <w:tcW w:w="1280" w:type="dxa"/>
            <w:shd w:val="clear" w:color="auto" w:fill="FFFFFF" w:themeFill="background1"/>
          </w:tcPr>
          <w:p w:rsidR="00F06DB9" w:rsidRPr="00DB0593" w:rsidRDefault="00F06DB9" w:rsidP="00EF321D">
            <w:pPr>
              <w:rPr>
                <w:rFonts w:asciiTheme="minorHAnsi" w:hAnsiTheme="minorHAnsi"/>
                <w:i/>
                <w:color w:val="7F7F7F" w:themeColor="text1" w:themeTint="80"/>
                <w:sz w:val="20"/>
                <w:szCs w:val="20"/>
              </w:rPr>
            </w:pPr>
          </w:p>
        </w:tc>
        <w:tc>
          <w:tcPr>
            <w:tcW w:w="1276" w:type="dxa"/>
            <w:shd w:val="clear" w:color="auto" w:fill="FFFFFF" w:themeFill="background1"/>
          </w:tcPr>
          <w:p w:rsidR="00F06DB9" w:rsidRPr="00DB0593" w:rsidRDefault="00F06DB9" w:rsidP="00EF321D">
            <w:pPr>
              <w:jc w:val="center"/>
              <w:rPr>
                <w:rFonts w:asciiTheme="minorHAnsi" w:hAnsiTheme="minorHAnsi"/>
                <w:bCs/>
                <w:i/>
                <w:color w:val="7F7F7F" w:themeColor="text1" w:themeTint="80"/>
                <w:sz w:val="20"/>
                <w:szCs w:val="20"/>
              </w:rPr>
            </w:pPr>
          </w:p>
        </w:tc>
        <w:tc>
          <w:tcPr>
            <w:tcW w:w="1134" w:type="dxa"/>
            <w:shd w:val="clear" w:color="auto" w:fill="FFFFFF" w:themeFill="background1"/>
          </w:tcPr>
          <w:p w:rsidR="00F06DB9" w:rsidRPr="00DB0593" w:rsidRDefault="00F06DB9" w:rsidP="00EF321D">
            <w:pPr>
              <w:jc w:val="center"/>
              <w:rPr>
                <w:rFonts w:asciiTheme="minorHAnsi" w:hAnsiTheme="minorHAnsi"/>
                <w:i/>
                <w:color w:val="7F7F7F" w:themeColor="text1" w:themeTint="80"/>
                <w:sz w:val="20"/>
                <w:szCs w:val="20"/>
              </w:rPr>
            </w:pPr>
          </w:p>
        </w:tc>
        <w:tc>
          <w:tcPr>
            <w:tcW w:w="1329" w:type="dxa"/>
            <w:shd w:val="clear" w:color="auto" w:fill="FFFFFF" w:themeFill="background1"/>
          </w:tcPr>
          <w:p w:rsidR="00F06DB9" w:rsidRPr="00DB0593" w:rsidRDefault="00F06DB9" w:rsidP="00EF321D">
            <w:pPr>
              <w:rPr>
                <w:rFonts w:asciiTheme="minorHAnsi" w:hAnsiTheme="minorHAnsi"/>
                <w:i/>
                <w:color w:val="7F7F7F" w:themeColor="text1" w:themeTint="80"/>
                <w:sz w:val="20"/>
                <w:szCs w:val="20"/>
              </w:rPr>
            </w:pPr>
          </w:p>
        </w:tc>
        <w:tc>
          <w:tcPr>
            <w:tcW w:w="1372" w:type="dxa"/>
            <w:shd w:val="clear" w:color="auto" w:fill="FFFFFF" w:themeFill="background1"/>
          </w:tcPr>
          <w:p w:rsidR="00F06DB9" w:rsidRPr="006C3B3C" w:rsidRDefault="00F06DB9" w:rsidP="00EF321D">
            <w:pPr>
              <w:jc w:val="center"/>
              <w:rPr>
                <w:rFonts w:asciiTheme="minorHAnsi" w:hAnsiTheme="minorHAnsi"/>
                <w:bCs/>
                <w:sz w:val="20"/>
                <w:szCs w:val="20"/>
              </w:rPr>
            </w:pPr>
          </w:p>
        </w:tc>
        <w:tc>
          <w:tcPr>
            <w:tcW w:w="1321" w:type="dxa"/>
            <w:shd w:val="clear" w:color="auto" w:fill="FFFFFF" w:themeFill="background1"/>
          </w:tcPr>
          <w:p w:rsidR="00F06DB9" w:rsidRPr="006C3B3C" w:rsidRDefault="00F06DB9" w:rsidP="00EF321D">
            <w:pPr>
              <w:jc w:val="center"/>
              <w:rPr>
                <w:rFonts w:asciiTheme="minorHAnsi" w:hAnsiTheme="minorHAnsi"/>
                <w:bCs/>
                <w:sz w:val="20"/>
                <w:szCs w:val="20"/>
              </w:rPr>
            </w:pPr>
          </w:p>
        </w:tc>
        <w:tc>
          <w:tcPr>
            <w:tcW w:w="900" w:type="dxa"/>
            <w:shd w:val="clear" w:color="auto" w:fill="FFFFFF" w:themeFill="background1"/>
          </w:tcPr>
          <w:p w:rsidR="00F06DB9" w:rsidRPr="006C3B3C" w:rsidRDefault="00F06DB9" w:rsidP="00EF321D">
            <w:pPr>
              <w:jc w:val="center"/>
              <w:rPr>
                <w:rFonts w:asciiTheme="minorHAnsi" w:hAnsiTheme="minorHAnsi"/>
                <w:bCs/>
                <w:sz w:val="20"/>
                <w:szCs w:val="20"/>
              </w:rPr>
            </w:pPr>
          </w:p>
        </w:tc>
        <w:tc>
          <w:tcPr>
            <w:tcW w:w="1793" w:type="dxa"/>
            <w:shd w:val="clear" w:color="auto" w:fill="FFFFFF" w:themeFill="background1"/>
          </w:tcPr>
          <w:p w:rsidR="00F06DB9" w:rsidRPr="006C3B3C" w:rsidRDefault="00F06DB9" w:rsidP="00EF321D">
            <w:pPr>
              <w:jc w:val="center"/>
              <w:rPr>
                <w:rFonts w:asciiTheme="minorHAnsi" w:hAnsiTheme="minorHAnsi"/>
                <w:bCs/>
                <w:sz w:val="20"/>
                <w:szCs w:val="20"/>
              </w:rPr>
            </w:pPr>
          </w:p>
        </w:tc>
      </w:tr>
      <w:tr w:rsidR="00F06DB9" w:rsidRPr="002B29EF" w:rsidTr="00010A9A">
        <w:trPr>
          <w:cantSplit/>
          <w:tblHeader/>
        </w:trPr>
        <w:tc>
          <w:tcPr>
            <w:tcW w:w="599" w:type="dxa"/>
            <w:vMerge/>
            <w:shd w:val="clear" w:color="auto" w:fill="FFFFFF" w:themeFill="background1"/>
          </w:tcPr>
          <w:p w:rsidR="00F06DB9" w:rsidRPr="002B29EF" w:rsidRDefault="00F06DB9" w:rsidP="00EF321D">
            <w:pPr>
              <w:jc w:val="center"/>
              <w:rPr>
                <w:rFonts w:asciiTheme="minorHAnsi" w:hAnsiTheme="minorHAnsi"/>
                <w:b/>
                <w:bCs/>
                <w:sz w:val="20"/>
                <w:szCs w:val="20"/>
              </w:rPr>
            </w:pPr>
          </w:p>
        </w:tc>
        <w:tc>
          <w:tcPr>
            <w:tcW w:w="819" w:type="dxa"/>
            <w:vMerge/>
            <w:shd w:val="clear" w:color="auto" w:fill="FFFFFF" w:themeFill="background1"/>
          </w:tcPr>
          <w:p w:rsidR="00F06DB9" w:rsidRPr="002B29EF" w:rsidRDefault="00F06DB9" w:rsidP="00EF321D">
            <w:pPr>
              <w:jc w:val="center"/>
              <w:rPr>
                <w:rFonts w:asciiTheme="minorHAnsi" w:hAnsiTheme="minorHAnsi"/>
                <w:b/>
                <w:bCs/>
                <w:sz w:val="20"/>
                <w:szCs w:val="20"/>
              </w:rPr>
            </w:pPr>
          </w:p>
        </w:tc>
        <w:tc>
          <w:tcPr>
            <w:tcW w:w="1932" w:type="dxa"/>
            <w:shd w:val="clear" w:color="auto" w:fill="FFFFFF" w:themeFill="background1"/>
          </w:tcPr>
          <w:p w:rsidR="00F06DB9" w:rsidRPr="00406B62" w:rsidRDefault="00F06DB9" w:rsidP="00234DC8">
            <w:pPr>
              <w:pStyle w:val="a4"/>
              <w:numPr>
                <w:ilvl w:val="0"/>
                <w:numId w:val="18"/>
              </w:numPr>
              <w:tabs>
                <w:tab w:val="left" w:pos="176"/>
              </w:tabs>
              <w:ind w:left="0" w:firstLine="0"/>
              <w:jc w:val="left"/>
              <w:rPr>
                <w:rFonts w:asciiTheme="minorHAnsi" w:hAnsiTheme="minorHAnsi"/>
                <w:bCs/>
                <w:sz w:val="20"/>
                <w:szCs w:val="20"/>
              </w:rPr>
            </w:pPr>
            <w:r>
              <w:rPr>
                <w:rFonts w:asciiTheme="minorHAnsi" w:hAnsiTheme="minorHAnsi"/>
                <w:bCs/>
                <w:sz w:val="20"/>
                <w:szCs w:val="20"/>
              </w:rPr>
              <w:t>работы проведены своими силами</w:t>
            </w:r>
          </w:p>
        </w:tc>
        <w:tc>
          <w:tcPr>
            <w:tcW w:w="846" w:type="dxa"/>
            <w:shd w:val="clear" w:color="auto" w:fill="FFFFFF" w:themeFill="background1"/>
          </w:tcPr>
          <w:p w:rsidR="00F06DB9" w:rsidRPr="009F1D97" w:rsidRDefault="00F06DB9" w:rsidP="00EF321D">
            <w:pPr>
              <w:jc w:val="center"/>
              <w:rPr>
                <w:rFonts w:asciiTheme="minorHAnsi" w:hAnsiTheme="minorHAnsi"/>
                <w:bCs/>
                <w:sz w:val="20"/>
                <w:szCs w:val="20"/>
              </w:rPr>
            </w:pPr>
            <w:r>
              <w:rPr>
                <w:rFonts w:asciiTheme="minorHAnsi" w:hAnsiTheme="minorHAnsi"/>
                <w:bCs/>
                <w:sz w:val="20"/>
                <w:szCs w:val="20"/>
              </w:rPr>
              <w:t>1</w:t>
            </w:r>
          </w:p>
        </w:tc>
        <w:tc>
          <w:tcPr>
            <w:tcW w:w="1559" w:type="dxa"/>
            <w:shd w:val="clear" w:color="auto" w:fill="FFFFFF" w:themeFill="background1"/>
          </w:tcPr>
          <w:p w:rsidR="00F06DB9" w:rsidRPr="00B5397D" w:rsidRDefault="00F06DB9" w:rsidP="000B2D98">
            <w:pPr>
              <w:jc w:val="left"/>
              <w:rPr>
                <w:rFonts w:asciiTheme="minorHAnsi" w:hAnsiTheme="minorHAnsi"/>
                <w:bCs/>
                <w:sz w:val="20"/>
                <w:szCs w:val="20"/>
              </w:rPr>
            </w:pPr>
            <w:r w:rsidRPr="00B5397D">
              <w:rPr>
                <w:rFonts w:asciiTheme="minorHAnsi" w:hAnsiTheme="minorHAnsi"/>
                <w:bCs/>
                <w:sz w:val="20"/>
                <w:szCs w:val="20"/>
              </w:rPr>
              <w:t xml:space="preserve">Специалист бухгалтерии </w:t>
            </w:r>
          </w:p>
          <w:p w:rsidR="00F06DB9" w:rsidRPr="00B5397D" w:rsidRDefault="00F06DB9" w:rsidP="000B2D98">
            <w:pPr>
              <w:jc w:val="left"/>
              <w:rPr>
                <w:rFonts w:asciiTheme="minorHAnsi" w:hAnsiTheme="minorHAnsi"/>
                <w:bCs/>
                <w:sz w:val="20"/>
                <w:szCs w:val="20"/>
              </w:rPr>
            </w:pPr>
            <w:r w:rsidRPr="00B5397D">
              <w:rPr>
                <w:rFonts w:asciiTheme="minorHAnsi" w:hAnsiTheme="minorHAnsi"/>
                <w:bCs/>
                <w:sz w:val="20"/>
                <w:szCs w:val="20"/>
              </w:rPr>
              <w:t>(или материально ответственное лицо)</w:t>
            </w:r>
          </w:p>
        </w:tc>
        <w:tc>
          <w:tcPr>
            <w:tcW w:w="1280" w:type="dxa"/>
            <w:shd w:val="clear" w:color="auto" w:fill="FFFFFF" w:themeFill="background1"/>
          </w:tcPr>
          <w:p w:rsidR="00F06DB9" w:rsidRPr="00B5397D" w:rsidRDefault="00F06DB9" w:rsidP="00EF321D">
            <w:pPr>
              <w:jc w:val="left"/>
              <w:rPr>
                <w:rFonts w:asciiTheme="minorHAnsi" w:hAnsiTheme="minorHAnsi"/>
                <w:sz w:val="20"/>
                <w:szCs w:val="20"/>
              </w:rPr>
            </w:pPr>
            <w:r w:rsidRPr="00B5397D">
              <w:rPr>
                <w:rFonts w:asciiTheme="minorHAnsi" w:hAnsiTheme="minorHAnsi"/>
                <w:sz w:val="20"/>
                <w:szCs w:val="20"/>
              </w:rPr>
              <w:t>Не позднее дня окончания проведенных работ</w:t>
            </w:r>
          </w:p>
        </w:tc>
        <w:tc>
          <w:tcPr>
            <w:tcW w:w="1276" w:type="dxa"/>
            <w:shd w:val="clear" w:color="auto" w:fill="FFFFFF" w:themeFill="background1"/>
          </w:tcPr>
          <w:p w:rsidR="00F06DB9" w:rsidRPr="00B5397D" w:rsidRDefault="00F06DB9" w:rsidP="00EF321D">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shd w:val="clear" w:color="auto" w:fill="FFFFFF" w:themeFill="background1"/>
          </w:tcPr>
          <w:p w:rsidR="00F06DB9" w:rsidRPr="00B5397D" w:rsidRDefault="00F06DB9" w:rsidP="00EF321D">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F06DB9" w:rsidRPr="00B5397D" w:rsidRDefault="00F06DB9" w:rsidP="00EF321D">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документа</w:t>
            </w:r>
          </w:p>
        </w:tc>
        <w:tc>
          <w:tcPr>
            <w:tcW w:w="1372" w:type="dxa"/>
            <w:shd w:val="clear" w:color="auto" w:fill="FFFFFF" w:themeFill="background1"/>
          </w:tcPr>
          <w:p w:rsidR="00F06DB9" w:rsidRPr="00B5397D" w:rsidRDefault="00F06DB9" w:rsidP="00EF321D">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F06DB9" w:rsidRPr="00B5397D" w:rsidRDefault="00F06DB9" w:rsidP="00EF321D">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F06DB9" w:rsidRPr="00B5397D" w:rsidRDefault="00F06DB9" w:rsidP="00EF321D">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vMerge w:val="restart"/>
            <w:shd w:val="clear" w:color="auto" w:fill="FFFFFF" w:themeFill="background1"/>
          </w:tcPr>
          <w:p w:rsidR="00F06DB9" w:rsidRPr="009F5A30" w:rsidRDefault="00F06DB9" w:rsidP="00234DC8">
            <w:pPr>
              <w:jc w:val="left"/>
              <w:rPr>
                <w:rFonts w:asciiTheme="minorHAnsi" w:hAnsiTheme="minorHAnsi"/>
                <w:bCs/>
                <w:sz w:val="20"/>
                <w:szCs w:val="20"/>
              </w:rPr>
            </w:pPr>
            <w:r w:rsidRPr="009F5A30">
              <w:rPr>
                <w:rFonts w:asciiTheme="minorHAnsi" w:hAnsiTheme="minorHAnsi"/>
                <w:bCs/>
                <w:sz w:val="20"/>
                <w:szCs w:val="20"/>
              </w:rPr>
              <w:t>Инвентарная карточка учета нефинансовых активов (ф.0504031)</w:t>
            </w:r>
          </w:p>
          <w:p w:rsidR="00F06DB9" w:rsidRDefault="00F06DB9" w:rsidP="00234DC8">
            <w:pPr>
              <w:jc w:val="left"/>
              <w:rPr>
                <w:rFonts w:asciiTheme="minorHAnsi" w:hAnsiTheme="minorHAnsi"/>
                <w:bCs/>
                <w:sz w:val="20"/>
                <w:szCs w:val="20"/>
              </w:rPr>
            </w:pPr>
            <w:r w:rsidRPr="009F5A30">
              <w:rPr>
                <w:rFonts w:asciiTheme="minorHAnsi" w:hAnsiTheme="minorHAnsi"/>
                <w:bCs/>
                <w:sz w:val="20"/>
                <w:szCs w:val="20"/>
              </w:rPr>
              <w:t>Инвентарная кар</w:t>
            </w:r>
            <w:r>
              <w:rPr>
                <w:rFonts w:asciiTheme="minorHAnsi" w:hAnsiTheme="minorHAnsi"/>
                <w:bCs/>
                <w:sz w:val="20"/>
                <w:szCs w:val="20"/>
              </w:rPr>
              <w:t>точка группового учета не</w:t>
            </w:r>
            <w:r w:rsidRPr="009F5A30">
              <w:rPr>
                <w:rFonts w:asciiTheme="minorHAnsi" w:hAnsiTheme="minorHAnsi"/>
                <w:bCs/>
                <w:sz w:val="20"/>
                <w:szCs w:val="20"/>
              </w:rPr>
              <w:t>финанс</w:t>
            </w:r>
            <w:r>
              <w:rPr>
                <w:rFonts w:asciiTheme="minorHAnsi" w:hAnsiTheme="minorHAnsi"/>
                <w:bCs/>
                <w:sz w:val="20"/>
                <w:szCs w:val="20"/>
              </w:rPr>
              <w:t>о</w:t>
            </w:r>
            <w:r w:rsidRPr="009F5A30">
              <w:rPr>
                <w:rFonts w:asciiTheme="minorHAnsi" w:hAnsiTheme="minorHAnsi"/>
                <w:bCs/>
                <w:sz w:val="20"/>
                <w:szCs w:val="20"/>
              </w:rPr>
              <w:t>вых  активов (ф.0504032)</w:t>
            </w:r>
          </w:p>
          <w:p w:rsidR="00F06DB9" w:rsidRPr="00DE0CC0" w:rsidRDefault="00F06DB9" w:rsidP="00234DC8">
            <w:pPr>
              <w:jc w:val="left"/>
              <w:rPr>
                <w:rFonts w:asciiTheme="minorHAnsi" w:hAnsiTheme="minorHAnsi"/>
                <w:bCs/>
                <w:sz w:val="20"/>
                <w:szCs w:val="20"/>
              </w:rPr>
            </w:pPr>
            <w:r w:rsidRPr="00052B69">
              <w:rPr>
                <w:rFonts w:asciiTheme="minorHAnsi" w:hAnsiTheme="minorHAnsi"/>
                <w:bCs/>
                <w:sz w:val="20"/>
                <w:szCs w:val="20"/>
              </w:rPr>
              <w:t xml:space="preserve">Журнал операций по </w:t>
            </w:r>
            <w:r w:rsidRPr="009F5A30">
              <w:rPr>
                <w:rFonts w:asciiTheme="minorHAnsi" w:hAnsiTheme="minorHAnsi"/>
                <w:bCs/>
                <w:sz w:val="20"/>
                <w:szCs w:val="20"/>
              </w:rPr>
              <w:t>(ф.0504071)</w:t>
            </w:r>
          </w:p>
        </w:tc>
      </w:tr>
      <w:tr w:rsidR="00F06DB9" w:rsidRPr="002B29EF" w:rsidTr="00010A9A">
        <w:trPr>
          <w:cantSplit/>
          <w:tblHeader/>
        </w:trPr>
        <w:tc>
          <w:tcPr>
            <w:tcW w:w="599" w:type="dxa"/>
            <w:vMerge/>
            <w:shd w:val="clear" w:color="auto" w:fill="FFFFFF" w:themeFill="background1"/>
          </w:tcPr>
          <w:p w:rsidR="00F06DB9" w:rsidRPr="002B29EF" w:rsidRDefault="00F06DB9" w:rsidP="00EF321D">
            <w:pPr>
              <w:jc w:val="center"/>
              <w:rPr>
                <w:rFonts w:asciiTheme="minorHAnsi" w:hAnsiTheme="minorHAnsi"/>
                <w:b/>
                <w:bCs/>
                <w:sz w:val="20"/>
                <w:szCs w:val="20"/>
              </w:rPr>
            </w:pPr>
          </w:p>
        </w:tc>
        <w:tc>
          <w:tcPr>
            <w:tcW w:w="819" w:type="dxa"/>
            <w:vMerge/>
            <w:shd w:val="clear" w:color="auto" w:fill="FFFFFF" w:themeFill="background1"/>
          </w:tcPr>
          <w:p w:rsidR="00F06DB9" w:rsidRPr="002B29EF" w:rsidRDefault="00F06DB9" w:rsidP="00EF321D">
            <w:pPr>
              <w:jc w:val="center"/>
              <w:rPr>
                <w:rFonts w:asciiTheme="minorHAnsi" w:hAnsiTheme="minorHAnsi"/>
                <w:b/>
                <w:bCs/>
                <w:sz w:val="20"/>
                <w:szCs w:val="20"/>
              </w:rPr>
            </w:pPr>
          </w:p>
        </w:tc>
        <w:tc>
          <w:tcPr>
            <w:tcW w:w="1932" w:type="dxa"/>
            <w:vMerge w:val="restart"/>
            <w:shd w:val="clear" w:color="auto" w:fill="FFFFFF" w:themeFill="background1"/>
          </w:tcPr>
          <w:p w:rsidR="00F06DB9" w:rsidRDefault="00F06DB9" w:rsidP="00234DC8">
            <w:pPr>
              <w:pStyle w:val="a4"/>
              <w:numPr>
                <w:ilvl w:val="0"/>
                <w:numId w:val="18"/>
              </w:numPr>
              <w:tabs>
                <w:tab w:val="left" w:pos="176"/>
              </w:tabs>
              <w:ind w:left="0" w:firstLine="0"/>
              <w:jc w:val="left"/>
              <w:rPr>
                <w:rFonts w:asciiTheme="minorHAnsi" w:hAnsiTheme="minorHAnsi"/>
                <w:bCs/>
                <w:sz w:val="20"/>
                <w:szCs w:val="20"/>
              </w:rPr>
            </w:pPr>
            <w:r>
              <w:rPr>
                <w:rFonts w:asciiTheme="minorHAnsi" w:hAnsiTheme="minorHAnsi"/>
                <w:bCs/>
                <w:sz w:val="20"/>
                <w:szCs w:val="20"/>
              </w:rPr>
              <w:t>работы проведены сторонней организацией</w:t>
            </w:r>
          </w:p>
        </w:tc>
        <w:tc>
          <w:tcPr>
            <w:tcW w:w="846" w:type="dxa"/>
            <w:vMerge w:val="restart"/>
            <w:shd w:val="clear" w:color="auto" w:fill="FFFFFF" w:themeFill="background1"/>
          </w:tcPr>
          <w:p w:rsidR="00F06DB9" w:rsidRDefault="00F06DB9" w:rsidP="00EF321D">
            <w:pPr>
              <w:jc w:val="center"/>
              <w:rPr>
                <w:rFonts w:asciiTheme="minorHAnsi" w:hAnsiTheme="minorHAnsi"/>
                <w:bCs/>
                <w:sz w:val="20"/>
                <w:szCs w:val="20"/>
              </w:rPr>
            </w:pPr>
            <w:r w:rsidRPr="009F1D97">
              <w:rPr>
                <w:rFonts w:asciiTheme="minorHAnsi" w:hAnsiTheme="minorHAnsi"/>
                <w:bCs/>
                <w:sz w:val="20"/>
                <w:szCs w:val="20"/>
              </w:rPr>
              <w:t>2</w:t>
            </w:r>
          </w:p>
        </w:tc>
        <w:tc>
          <w:tcPr>
            <w:tcW w:w="1559" w:type="dxa"/>
            <w:shd w:val="clear" w:color="auto" w:fill="FFFFFF" w:themeFill="background1"/>
          </w:tcPr>
          <w:p w:rsidR="00F06DB9" w:rsidRPr="00B5397D" w:rsidRDefault="00F06DB9" w:rsidP="00EF321D">
            <w:pPr>
              <w:jc w:val="left"/>
              <w:rPr>
                <w:rFonts w:asciiTheme="minorHAnsi" w:hAnsiTheme="minorHAnsi"/>
                <w:bCs/>
                <w:sz w:val="20"/>
                <w:szCs w:val="20"/>
              </w:rPr>
            </w:pPr>
            <w:r w:rsidRPr="00B5397D">
              <w:rPr>
                <w:rFonts w:asciiTheme="minorHAnsi" w:hAnsiTheme="minorHAnsi"/>
                <w:bCs/>
                <w:sz w:val="20"/>
                <w:szCs w:val="20"/>
              </w:rPr>
              <w:t xml:space="preserve">Специалист бухгалтерии </w:t>
            </w:r>
          </w:p>
          <w:p w:rsidR="00F06DB9" w:rsidRPr="00B5397D" w:rsidRDefault="00F06DB9" w:rsidP="00EF321D">
            <w:pPr>
              <w:jc w:val="left"/>
              <w:rPr>
                <w:rFonts w:asciiTheme="minorHAnsi" w:hAnsiTheme="minorHAnsi"/>
                <w:bCs/>
                <w:sz w:val="20"/>
                <w:szCs w:val="20"/>
              </w:rPr>
            </w:pPr>
            <w:r w:rsidRPr="00B5397D">
              <w:rPr>
                <w:rFonts w:asciiTheme="minorHAnsi" w:hAnsiTheme="minorHAnsi"/>
                <w:bCs/>
                <w:sz w:val="20"/>
                <w:szCs w:val="20"/>
              </w:rPr>
              <w:t>(или материально ответственное лицо)</w:t>
            </w:r>
          </w:p>
        </w:tc>
        <w:tc>
          <w:tcPr>
            <w:tcW w:w="1280" w:type="dxa"/>
            <w:shd w:val="clear" w:color="auto" w:fill="FFFFFF" w:themeFill="background1"/>
          </w:tcPr>
          <w:p w:rsidR="00F06DB9" w:rsidRPr="00B5397D" w:rsidRDefault="00F06DB9" w:rsidP="00EF321D">
            <w:pPr>
              <w:jc w:val="left"/>
              <w:rPr>
                <w:rFonts w:asciiTheme="minorHAnsi" w:hAnsiTheme="minorHAnsi"/>
                <w:sz w:val="20"/>
                <w:szCs w:val="20"/>
              </w:rPr>
            </w:pPr>
            <w:r w:rsidRPr="00B5397D">
              <w:rPr>
                <w:rFonts w:asciiTheme="minorHAnsi" w:hAnsiTheme="minorHAnsi"/>
                <w:sz w:val="20"/>
                <w:szCs w:val="20"/>
              </w:rPr>
              <w:t>Не позднее дня окончания проведенных работ</w:t>
            </w:r>
          </w:p>
        </w:tc>
        <w:tc>
          <w:tcPr>
            <w:tcW w:w="1276" w:type="dxa"/>
            <w:shd w:val="clear" w:color="auto" w:fill="FFFFFF" w:themeFill="background1"/>
          </w:tcPr>
          <w:p w:rsidR="00F06DB9" w:rsidRPr="00B5397D" w:rsidRDefault="00F06DB9" w:rsidP="00EF321D">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shd w:val="clear" w:color="auto" w:fill="FFFFFF" w:themeFill="background1"/>
          </w:tcPr>
          <w:p w:rsidR="00F06DB9" w:rsidRPr="00B5397D" w:rsidRDefault="00F06DB9" w:rsidP="00EF321D">
            <w:pPr>
              <w:jc w:val="left"/>
              <w:rPr>
                <w:rFonts w:asciiTheme="minorHAnsi" w:hAnsiTheme="minorHAnsi"/>
                <w:sz w:val="20"/>
                <w:szCs w:val="20"/>
              </w:rPr>
            </w:pPr>
            <w:r w:rsidRPr="00B5397D">
              <w:rPr>
                <w:rFonts w:asciiTheme="minorHAnsi" w:hAnsiTheme="minorHAnsi"/>
                <w:sz w:val="20"/>
                <w:szCs w:val="20"/>
              </w:rPr>
              <w:t>представитель сторонней организации</w:t>
            </w:r>
          </w:p>
        </w:tc>
        <w:tc>
          <w:tcPr>
            <w:tcW w:w="1329" w:type="dxa"/>
            <w:shd w:val="clear" w:color="auto" w:fill="FFFFFF" w:themeFill="background1"/>
          </w:tcPr>
          <w:p w:rsidR="00F06DB9" w:rsidRPr="00B5397D" w:rsidRDefault="00F06DB9" w:rsidP="00EF321D">
            <w:pPr>
              <w:jc w:val="left"/>
              <w:rPr>
                <w:rFonts w:asciiTheme="minorHAnsi" w:hAnsiTheme="minorHAnsi"/>
                <w:sz w:val="20"/>
                <w:szCs w:val="20"/>
              </w:rPr>
            </w:pPr>
            <w:r w:rsidRPr="00B5397D">
              <w:rPr>
                <w:rFonts w:asciiTheme="minorHAnsi" w:hAnsiTheme="minorHAnsi"/>
                <w:sz w:val="20"/>
                <w:szCs w:val="20"/>
              </w:rPr>
              <w:t>Не позднее  1 дня, следующего за подписанием документа комиссией</w:t>
            </w:r>
          </w:p>
        </w:tc>
        <w:tc>
          <w:tcPr>
            <w:tcW w:w="1372" w:type="dxa"/>
            <w:shd w:val="clear" w:color="auto" w:fill="FFFFFF" w:themeFill="background1"/>
          </w:tcPr>
          <w:p w:rsidR="00F06DB9" w:rsidRDefault="00F06DB9" w:rsidP="00EF321D">
            <w:pPr>
              <w:jc w:val="left"/>
              <w:rPr>
                <w:rFonts w:asciiTheme="minorHAnsi" w:hAnsiTheme="minorHAnsi"/>
                <w:bCs/>
                <w:sz w:val="20"/>
                <w:szCs w:val="20"/>
              </w:rPr>
            </w:pPr>
            <w:r>
              <w:rPr>
                <w:rFonts w:asciiTheme="minorHAnsi" w:hAnsiTheme="minorHAnsi"/>
                <w:bCs/>
                <w:sz w:val="20"/>
                <w:szCs w:val="20"/>
              </w:rPr>
              <w:t>-</w:t>
            </w:r>
          </w:p>
        </w:tc>
        <w:tc>
          <w:tcPr>
            <w:tcW w:w="1321" w:type="dxa"/>
            <w:shd w:val="clear" w:color="auto" w:fill="FFFFFF" w:themeFill="background1"/>
          </w:tcPr>
          <w:p w:rsidR="00F06DB9" w:rsidRDefault="00F06DB9" w:rsidP="00EF321D">
            <w:pPr>
              <w:jc w:val="left"/>
              <w:rPr>
                <w:rFonts w:asciiTheme="minorHAnsi" w:hAnsiTheme="minorHAnsi"/>
                <w:bCs/>
                <w:sz w:val="20"/>
                <w:szCs w:val="20"/>
              </w:rPr>
            </w:pPr>
            <w:r>
              <w:rPr>
                <w:rFonts w:asciiTheme="minorHAnsi" w:hAnsiTheme="minorHAnsi"/>
                <w:bCs/>
                <w:sz w:val="20"/>
                <w:szCs w:val="20"/>
              </w:rPr>
              <w:t>-</w:t>
            </w:r>
          </w:p>
        </w:tc>
        <w:tc>
          <w:tcPr>
            <w:tcW w:w="900" w:type="dxa"/>
            <w:shd w:val="clear" w:color="auto" w:fill="FFFFFF" w:themeFill="background1"/>
          </w:tcPr>
          <w:p w:rsidR="00F06DB9" w:rsidRDefault="00F06DB9" w:rsidP="00EF321D">
            <w:pPr>
              <w:jc w:val="left"/>
              <w:rPr>
                <w:rFonts w:asciiTheme="minorHAnsi" w:hAnsiTheme="minorHAnsi"/>
                <w:bCs/>
                <w:sz w:val="20"/>
                <w:szCs w:val="20"/>
              </w:rPr>
            </w:pPr>
            <w:r>
              <w:rPr>
                <w:rFonts w:asciiTheme="minorHAnsi" w:hAnsiTheme="minorHAnsi"/>
                <w:bCs/>
                <w:sz w:val="20"/>
                <w:szCs w:val="20"/>
              </w:rPr>
              <w:t>-</w:t>
            </w:r>
          </w:p>
        </w:tc>
        <w:tc>
          <w:tcPr>
            <w:tcW w:w="1793" w:type="dxa"/>
            <w:vMerge/>
            <w:shd w:val="clear" w:color="auto" w:fill="FFFFFF" w:themeFill="background1"/>
          </w:tcPr>
          <w:p w:rsidR="00F06DB9" w:rsidRPr="009F5A30" w:rsidRDefault="00F06DB9" w:rsidP="00EF321D">
            <w:pPr>
              <w:jc w:val="left"/>
              <w:rPr>
                <w:rFonts w:asciiTheme="minorHAnsi" w:hAnsiTheme="minorHAnsi"/>
                <w:bCs/>
                <w:sz w:val="20"/>
                <w:szCs w:val="20"/>
              </w:rPr>
            </w:pPr>
          </w:p>
        </w:tc>
      </w:tr>
      <w:tr w:rsidR="0093763D" w:rsidRPr="002B29EF" w:rsidTr="00010A9A">
        <w:trPr>
          <w:cantSplit/>
          <w:tblHeader/>
        </w:trPr>
        <w:tc>
          <w:tcPr>
            <w:tcW w:w="599" w:type="dxa"/>
            <w:vMerge/>
            <w:tcBorders>
              <w:bottom w:val="single" w:sz="4" w:space="0" w:color="auto"/>
            </w:tcBorders>
            <w:shd w:val="clear" w:color="auto" w:fill="FFFFFF" w:themeFill="background1"/>
          </w:tcPr>
          <w:p w:rsidR="0093763D" w:rsidRPr="002B29EF" w:rsidRDefault="0093763D" w:rsidP="00EF321D">
            <w:pPr>
              <w:jc w:val="center"/>
              <w:rPr>
                <w:rFonts w:asciiTheme="minorHAnsi" w:hAnsiTheme="minorHAnsi"/>
                <w:b/>
                <w:bCs/>
                <w:sz w:val="20"/>
                <w:szCs w:val="20"/>
              </w:rPr>
            </w:pPr>
          </w:p>
        </w:tc>
        <w:tc>
          <w:tcPr>
            <w:tcW w:w="819" w:type="dxa"/>
            <w:vMerge/>
            <w:tcBorders>
              <w:bottom w:val="single" w:sz="4" w:space="0" w:color="auto"/>
            </w:tcBorders>
            <w:shd w:val="clear" w:color="auto" w:fill="FFFFFF" w:themeFill="background1"/>
          </w:tcPr>
          <w:p w:rsidR="0093763D" w:rsidRPr="002B29EF" w:rsidRDefault="0093763D" w:rsidP="00EF321D">
            <w:pPr>
              <w:jc w:val="center"/>
              <w:rPr>
                <w:rFonts w:asciiTheme="minorHAnsi" w:hAnsiTheme="minorHAnsi"/>
                <w:b/>
                <w:bCs/>
                <w:sz w:val="20"/>
                <w:szCs w:val="20"/>
              </w:rPr>
            </w:pPr>
          </w:p>
        </w:tc>
        <w:tc>
          <w:tcPr>
            <w:tcW w:w="1932" w:type="dxa"/>
            <w:vMerge/>
            <w:tcBorders>
              <w:bottom w:val="single" w:sz="4" w:space="0" w:color="auto"/>
            </w:tcBorders>
            <w:shd w:val="clear" w:color="auto" w:fill="FFFFFF" w:themeFill="background1"/>
          </w:tcPr>
          <w:p w:rsidR="0093763D" w:rsidRDefault="0093763D" w:rsidP="00F06DB9">
            <w:pPr>
              <w:pStyle w:val="a4"/>
              <w:tabs>
                <w:tab w:val="left" w:pos="176"/>
              </w:tabs>
              <w:ind w:left="0"/>
              <w:jc w:val="left"/>
              <w:rPr>
                <w:rFonts w:asciiTheme="minorHAnsi" w:hAnsiTheme="minorHAnsi"/>
                <w:bCs/>
                <w:sz w:val="20"/>
                <w:szCs w:val="20"/>
              </w:rPr>
            </w:pPr>
          </w:p>
        </w:tc>
        <w:tc>
          <w:tcPr>
            <w:tcW w:w="846" w:type="dxa"/>
            <w:vMerge/>
            <w:tcBorders>
              <w:bottom w:val="single" w:sz="4" w:space="0" w:color="auto"/>
            </w:tcBorders>
            <w:shd w:val="clear" w:color="auto" w:fill="FFFFFF" w:themeFill="background1"/>
          </w:tcPr>
          <w:p w:rsidR="0093763D" w:rsidRPr="009F1D97" w:rsidRDefault="0093763D" w:rsidP="00EF321D">
            <w:pPr>
              <w:jc w:val="center"/>
              <w:rPr>
                <w:rFonts w:asciiTheme="minorHAnsi" w:hAnsiTheme="minorHAnsi"/>
                <w:bCs/>
                <w:sz w:val="20"/>
                <w:szCs w:val="20"/>
              </w:rPr>
            </w:pPr>
          </w:p>
        </w:tc>
        <w:tc>
          <w:tcPr>
            <w:tcW w:w="1559" w:type="dxa"/>
            <w:tcBorders>
              <w:bottom w:val="single" w:sz="4" w:space="0" w:color="auto"/>
            </w:tcBorders>
            <w:shd w:val="clear" w:color="auto" w:fill="FFFFFF" w:themeFill="background1"/>
          </w:tcPr>
          <w:p w:rsidR="0093763D" w:rsidRPr="00B5397D" w:rsidRDefault="0093763D" w:rsidP="00EF321D">
            <w:pPr>
              <w:jc w:val="left"/>
              <w:rPr>
                <w:rFonts w:asciiTheme="minorHAnsi" w:hAnsiTheme="minorHAnsi"/>
                <w:bCs/>
                <w:sz w:val="20"/>
                <w:szCs w:val="20"/>
              </w:rPr>
            </w:pPr>
            <w:r w:rsidRPr="00B5397D">
              <w:rPr>
                <w:rFonts w:asciiTheme="minorHAnsi" w:hAnsiTheme="minorHAnsi"/>
                <w:bCs/>
                <w:sz w:val="20"/>
                <w:szCs w:val="20"/>
              </w:rPr>
              <w:t xml:space="preserve">Специалист бухгалтерии </w:t>
            </w:r>
          </w:p>
          <w:p w:rsidR="0093763D" w:rsidRPr="00B5397D" w:rsidRDefault="0093763D" w:rsidP="00EF321D">
            <w:pPr>
              <w:jc w:val="left"/>
              <w:rPr>
                <w:rFonts w:asciiTheme="minorHAnsi" w:hAnsiTheme="minorHAnsi"/>
                <w:bCs/>
                <w:sz w:val="20"/>
                <w:szCs w:val="20"/>
              </w:rPr>
            </w:pPr>
            <w:r w:rsidRPr="00B5397D">
              <w:rPr>
                <w:rFonts w:asciiTheme="minorHAnsi" w:hAnsiTheme="minorHAnsi"/>
                <w:bCs/>
                <w:sz w:val="20"/>
                <w:szCs w:val="20"/>
              </w:rPr>
              <w:t>(или материально ответственное лицо)</w:t>
            </w:r>
          </w:p>
        </w:tc>
        <w:tc>
          <w:tcPr>
            <w:tcW w:w="1280" w:type="dxa"/>
            <w:tcBorders>
              <w:bottom w:val="single" w:sz="4" w:space="0" w:color="auto"/>
            </w:tcBorders>
            <w:shd w:val="clear" w:color="auto" w:fill="FFFFFF" w:themeFill="background1"/>
          </w:tcPr>
          <w:p w:rsidR="0093763D" w:rsidRPr="00B5397D" w:rsidRDefault="0093763D" w:rsidP="00EF321D">
            <w:pPr>
              <w:jc w:val="left"/>
              <w:rPr>
                <w:rFonts w:asciiTheme="minorHAnsi" w:hAnsiTheme="minorHAnsi"/>
                <w:sz w:val="20"/>
                <w:szCs w:val="20"/>
              </w:rPr>
            </w:pPr>
            <w:r w:rsidRPr="00B5397D">
              <w:rPr>
                <w:rFonts w:asciiTheme="minorHAnsi" w:hAnsiTheme="minorHAnsi"/>
                <w:sz w:val="20"/>
                <w:szCs w:val="20"/>
              </w:rPr>
              <w:t>На дату поступления документа от сторонней организации</w:t>
            </w:r>
          </w:p>
        </w:tc>
        <w:tc>
          <w:tcPr>
            <w:tcW w:w="1276" w:type="dxa"/>
            <w:tcBorders>
              <w:bottom w:val="single" w:sz="4" w:space="0" w:color="auto"/>
            </w:tcBorders>
            <w:shd w:val="clear" w:color="auto" w:fill="FFFFFF" w:themeFill="background1"/>
          </w:tcPr>
          <w:p w:rsidR="0093763D" w:rsidRPr="00B5397D" w:rsidRDefault="0093763D" w:rsidP="00EF321D">
            <w:pPr>
              <w:jc w:val="left"/>
              <w:rPr>
                <w:rFonts w:asciiTheme="minorHAnsi" w:hAnsiTheme="minorHAnsi"/>
                <w:bCs/>
                <w:sz w:val="20"/>
                <w:szCs w:val="20"/>
              </w:rPr>
            </w:pPr>
            <w:r w:rsidRPr="00B5397D">
              <w:rPr>
                <w:rFonts w:asciiTheme="minorHAnsi" w:hAnsiTheme="minorHAnsi"/>
                <w:bCs/>
                <w:sz w:val="20"/>
                <w:szCs w:val="20"/>
              </w:rPr>
              <w:t>-</w:t>
            </w:r>
          </w:p>
        </w:tc>
        <w:tc>
          <w:tcPr>
            <w:tcW w:w="1134" w:type="dxa"/>
            <w:tcBorders>
              <w:bottom w:val="single" w:sz="4" w:space="0" w:color="auto"/>
            </w:tcBorders>
            <w:shd w:val="clear" w:color="auto" w:fill="FFFFFF" w:themeFill="background1"/>
          </w:tcPr>
          <w:p w:rsidR="0093763D" w:rsidRPr="00B5397D" w:rsidRDefault="0093763D" w:rsidP="00EF321D">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93763D" w:rsidRPr="00B5397D" w:rsidRDefault="0093763D" w:rsidP="00EF321D">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документа</w:t>
            </w:r>
          </w:p>
        </w:tc>
        <w:tc>
          <w:tcPr>
            <w:tcW w:w="1372" w:type="dxa"/>
            <w:tcBorders>
              <w:bottom w:val="single" w:sz="4" w:space="0" w:color="auto"/>
            </w:tcBorders>
            <w:shd w:val="clear" w:color="auto" w:fill="FFFFFF" w:themeFill="background1"/>
          </w:tcPr>
          <w:p w:rsidR="0093763D" w:rsidRPr="00B5397D" w:rsidRDefault="0093763D" w:rsidP="00EF321D">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93763D" w:rsidRPr="00B5397D" w:rsidRDefault="0093763D" w:rsidP="00EF321D">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93763D" w:rsidRPr="00B5397D" w:rsidRDefault="0093763D" w:rsidP="00EF321D">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vMerge/>
            <w:tcBorders>
              <w:bottom w:val="single" w:sz="4" w:space="0" w:color="auto"/>
            </w:tcBorders>
            <w:shd w:val="clear" w:color="auto" w:fill="FFFFFF" w:themeFill="background1"/>
          </w:tcPr>
          <w:p w:rsidR="0093763D" w:rsidRPr="009F5A30" w:rsidRDefault="0093763D" w:rsidP="00EF321D">
            <w:pPr>
              <w:jc w:val="left"/>
              <w:rPr>
                <w:rFonts w:asciiTheme="minorHAnsi" w:hAnsiTheme="minorHAnsi"/>
                <w:bCs/>
                <w:sz w:val="20"/>
                <w:szCs w:val="20"/>
              </w:rPr>
            </w:pPr>
          </w:p>
        </w:tc>
      </w:tr>
      <w:tr w:rsidR="003A6913" w:rsidRPr="0093763D" w:rsidTr="00010A9A">
        <w:trPr>
          <w:cantSplit/>
          <w:tblHeader/>
        </w:trPr>
        <w:tc>
          <w:tcPr>
            <w:tcW w:w="599" w:type="dxa"/>
            <w:tcBorders>
              <w:bottom w:val="single" w:sz="4" w:space="0" w:color="auto"/>
            </w:tcBorders>
            <w:shd w:val="clear" w:color="auto" w:fill="FFFFFF" w:themeFill="background1"/>
          </w:tcPr>
          <w:p w:rsidR="00A126BC" w:rsidRPr="0093763D" w:rsidRDefault="00A126BC" w:rsidP="00010A9A">
            <w:pPr>
              <w:rPr>
                <w:rFonts w:asciiTheme="minorHAnsi" w:hAnsiTheme="minorHAnsi"/>
                <w:sz w:val="20"/>
                <w:szCs w:val="20"/>
              </w:rPr>
            </w:pPr>
            <w:r w:rsidRPr="0093763D">
              <w:rPr>
                <w:rFonts w:asciiTheme="minorHAnsi" w:hAnsiTheme="minorHAnsi"/>
                <w:sz w:val="20"/>
                <w:szCs w:val="20"/>
              </w:rPr>
              <w:lastRenderedPageBreak/>
              <w:t>4.</w:t>
            </w:r>
          </w:p>
        </w:tc>
        <w:tc>
          <w:tcPr>
            <w:tcW w:w="819" w:type="dxa"/>
            <w:tcBorders>
              <w:bottom w:val="single" w:sz="4" w:space="0" w:color="auto"/>
            </w:tcBorders>
            <w:shd w:val="clear" w:color="auto" w:fill="FFFFFF" w:themeFill="background1"/>
          </w:tcPr>
          <w:p w:rsidR="00A126BC" w:rsidRDefault="00A126BC" w:rsidP="00EF321D">
            <w:pPr>
              <w:rPr>
                <w:rFonts w:asciiTheme="minorHAnsi" w:hAnsiTheme="minorHAnsi"/>
                <w:sz w:val="20"/>
                <w:szCs w:val="20"/>
                <w:lang w:eastAsia="en-US"/>
              </w:rPr>
            </w:pPr>
            <w:r>
              <w:rPr>
                <w:rFonts w:asciiTheme="minorHAnsi" w:hAnsiTheme="minorHAnsi"/>
                <w:sz w:val="20"/>
                <w:szCs w:val="20"/>
                <w:lang w:eastAsia="en-US"/>
              </w:rPr>
              <w:t>0504805</w:t>
            </w:r>
          </w:p>
        </w:tc>
        <w:tc>
          <w:tcPr>
            <w:tcW w:w="1932" w:type="dxa"/>
            <w:tcBorders>
              <w:bottom w:val="single" w:sz="4" w:space="0" w:color="auto"/>
            </w:tcBorders>
            <w:shd w:val="clear" w:color="auto" w:fill="FFFFFF" w:themeFill="background1"/>
          </w:tcPr>
          <w:p w:rsidR="00A126BC" w:rsidRDefault="00A126BC" w:rsidP="00EF321D">
            <w:pPr>
              <w:autoSpaceDE w:val="0"/>
              <w:autoSpaceDN w:val="0"/>
              <w:adjustRightInd w:val="0"/>
              <w:rPr>
                <w:rFonts w:asciiTheme="minorHAnsi" w:hAnsiTheme="minorHAnsi"/>
                <w:sz w:val="20"/>
                <w:szCs w:val="20"/>
                <w:lang w:eastAsia="en-US"/>
              </w:rPr>
            </w:pPr>
            <w:r>
              <w:rPr>
                <w:rFonts w:asciiTheme="minorHAnsi" w:hAnsiTheme="minorHAnsi"/>
                <w:sz w:val="20"/>
                <w:szCs w:val="20"/>
                <w:lang w:eastAsia="en-US"/>
              </w:rPr>
              <w:t xml:space="preserve">Извещение </w:t>
            </w:r>
          </w:p>
          <w:p w:rsidR="00A126BC" w:rsidRDefault="00A126BC" w:rsidP="00EF321D">
            <w:pPr>
              <w:autoSpaceDE w:val="0"/>
              <w:autoSpaceDN w:val="0"/>
              <w:adjustRightInd w:val="0"/>
              <w:rPr>
                <w:rFonts w:asciiTheme="minorHAnsi" w:hAnsiTheme="minorHAnsi"/>
                <w:sz w:val="20"/>
                <w:szCs w:val="20"/>
                <w:lang w:eastAsia="en-US"/>
              </w:rPr>
            </w:pPr>
            <w:r>
              <w:rPr>
                <w:rFonts w:asciiTheme="minorHAnsi" w:hAnsiTheme="minorHAnsi"/>
                <w:sz w:val="20"/>
                <w:szCs w:val="20"/>
                <w:lang w:eastAsia="en-US"/>
              </w:rPr>
              <w:t>(в том числе, приложенные к нему документы: акты, описи, реестры, оправдательные документы поставщиков по централизованному снабжению</w:t>
            </w:r>
            <w:r w:rsidR="00BA6D5C">
              <w:rPr>
                <w:rFonts w:asciiTheme="minorHAnsi" w:hAnsiTheme="minorHAnsi"/>
                <w:sz w:val="20"/>
                <w:szCs w:val="20"/>
                <w:lang w:eastAsia="en-US"/>
              </w:rPr>
              <w:t xml:space="preserve"> и т.п.</w:t>
            </w:r>
            <w:r>
              <w:rPr>
                <w:rFonts w:asciiTheme="minorHAnsi" w:hAnsiTheme="minorHAnsi"/>
                <w:sz w:val="20"/>
                <w:szCs w:val="20"/>
                <w:lang w:eastAsia="en-US"/>
              </w:rPr>
              <w:t>)</w:t>
            </w:r>
          </w:p>
        </w:tc>
        <w:tc>
          <w:tcPr>
            <w:tcW w:w="846" w:type="dxa"/>
            <w:tcBorders>
              <w:bottom w:val="single" w:sz="4" w:space="0" w:color="auto"/>
            </w:tcBorders>
            <w:shd w:val="clear" w:color="auto" w:fill="FFFFFF" w:themeFill="background1"/>
          </w:tcPr>
          <w:p w:rsidR="00A126BC" w:rsidRPr="00DE0CC0" w:rsidRDefault="00A126BC" w:rsidP="00EF321D">
            <w:pPr>
              <w:jc w:val="center"/>
              <w:rPr>
                <w:rFonts w:asciiTheme="minorHAnsi" w:hAnsiTheme="minorHAnsi"/>
                <w:bCs/>
                <w:sz w:val="20"/>
                <w:szCs w:val="20"/>
              </w:rPr>
            </w:pPr>
            <w:r>
              <w:rPr>
                <w:rFonts w:asciiTheme="minorHAnsi" w:hAnsiTheme="minorHAnsi"/>
                <w:bCs/>
                <w:sz w:val="20"/>
                <w:szCs w:val="20"/>
              </w:rPr>
              <w:t>2</w:t>
            </w:r>
          </w:p>
        </w:tc>
        <w:tc>
          <w:tcPr>
            <w:tcW w:w="1559" w:type="dxa"/>
            <w:tcBorders>
              <w:bottom w:val="single" w:sz="4" w:space="0" w:color="auto"/>
            </w:tcBorders>
            <w:shd w:val="clear" w:color="auto" w:fill="FFFFFF" w:themeFill="background1"/>
          </w:tcPr>
          <w:p w:rsidR="00A126BC" w:rsidRPr="00B5397D" w:rsidRDefault="00A126BC" w:rsidP="00EF321D">
            <w:pPr>
              <w:jc w:val="left"/>
              <w:rPr>
                <w:rFonts w:asciiTheme="minorHAnsi" w:hAnsiTheme="minorHAnsi"/>
                <w:bCs/>
                <w:sz w:val="20"/>
                <w:szCs w:val="20"/>
              </w:rPr>
            </w:pPr>
            <w:r w:rsidRPr="00B5397D">
              <w:rPr>
                <w:rFonts w:asciiTheme="minorHAnsi" w:hAnsiTheme="minorHAnsi"/>
                <w:bCs/>
                <w:sz w:val="20"/>
                <w:szCs w:val="20"/>
              </w:rPr>
              <w:t>материально-ответственное лицо</w:t>
            </w:r>
          </w:p>
        </w:tc>
        <w:tc>
          <w:tcPr>
            <w:tcW w:w="1280" w:type="dxa"/>
            <w:tcBorders>
              <w:bottom w:val="single" w:sz="4" w:space="0" w:color="auto"/>
            </w:tcBorders>
            <w:shd w:val="clear" w:color="auto" w:fill="FFFFFF" w:themeFill="background1"/>
          </w:tcPr>
          <w:p w:rsidR="00A126BC" w:rsidRPr="00B5397D" w:rsidRDefault="00A126BC" w:rsidP="00EF321D">
            <w:pPr>
              <w:jc w:val="left"/>
              <w:rPr>
                <w:rFonts w:asciiTheme="minorHAnsi" w:hAnsiTheme="minorHAnsi"/>
                <w:sz w:val="20"/>
                <w:szCs w:val="20"/>
              </w:rPr>
            </w:pPr>
            <w:r w:rsidRPr="00B5397D">
              <w:rPr>
                <w:rFonts w:asciiTheme="minorHAnsi" w:hAnsiTheme="minorHAnsi"/>
                <w:sz w:val="20"/>
                <w:szCs w:val="20"/>
              </w:rPr>
              <w:t xml:space="preserve">На дату поступления </w:t>
            </w:r>
            <w:r w:rsidR="00BB2AD7" w:rsidRPr="00B5397D">
              <w:rPr>
                <w:rFonts w:asciiTheme="minorHAnsi" w:hAnsiTheme="minorHAnsi"/>
                <w:sz w:val="20"/>
                <w:szCs w:val="20"/>
              </w:rPr>
              <w:t xml:space="preserve"> актива и </w:t>
            </w:r>
            <w:r w:rsidRPr="00B5397D">
              <w:rPr>
                <w:rFonts w:asciiTheme="minorHAnsi" w:hAnsiTheme="minorHAnsi"/>
                <w:sz w:val="20"/>
                <w:szCs w:val="20"/>
              </w:rPr>
              <w:t>документа</w:t>
            </w:r>
          </w:p>
        </w:tc>
        <w:tc>
          <w:tcPr>
            <w:tcW w:w="1276" w:type="dxa"/>
            <w:tcBorders>
              <w:bottom w:val="single" w:sz="4" w:space="0" w:color="auto"/>
            </w:tcBorders>
            <w:shd w:val="clear" w:color="auto" w:fill="FFFFFF" w:themeFill="background1"/>
          </w:tcPr>
          <w:p w:rsidR="00A126BC" w:rsidRPr="00B5397D" w:rsidRDefault="00A126BC" w:rsidP="00EF321D">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tcBorders>
              <w:bottom w:val="single" w:sz="4" w:space="0" w:color="auto"/>
            </w:tcBorders>
            <w:shd w:val="clear" w:color="auto" w:fill="FFFFFF" w:themeFill="background1"/>
          </w:tcPr>
          <w:p w:rsidR="00A126BC" w:rsidRPr="00B5397D" w:rsidRDefault="00A126BC" w:rsidP="00EF321D">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A126BC" w:rsidRPr="00B5397D" w:rsidRDefault="00A126BC" w:rsidP="00BB2AD7">
            <w:pPr>
              <w:jc w:val="left"/>
              <w:rPr>
                <w:rFonts w:asciiTheme="minorHAnsi" w:hAnsiTheme="minorHAnsi"/>
                <w:bCs/>
                <w:sz w:val="20"/>
                <w:szCs w:val="20"/>
              </w:rPr>
            </w:pPr>
            <w:r w:rsidRPr="00B5397D">
              <w:rPr>
                <w:rFonts w:asciiTheme="minorHAnsi" w:hAnsiTheme="minorHAnsi"/>
                <w:bCs/>
                <w:sz w:val="20"/>
                <w:szCs w:val="20"/>
              </w:rPr>
              <w:t xml:space="preserve">Не позднее 1 дня, следующего за днем </w:t>
            </w:r>
            <w:r w:rsidR="00BB2AD7" w:rsidRPr="00B5397D">
              <w:rPr>
                <w:rFonts w:asciiTheme="minorHAnsi" w:hAnsiTheme="minorHAnsi"/>
                <w:bCs/>
                <w:sz w:val="20"/>
                <w:szCs w:val="20"/>
              </w:rPr>
              <w:t xml:space="preserve">подписания </w:t>
            </w:r>
            <w:r w:rsidRPr="00B5397D">
              <w:rPr>
                <w:rFonts w:asciiTheme="minorHAnsi" w:hAnsiTheme="minorHAnsi"/>
                <w:bCs/>
                <w:sz w:val="20"/>
                <w:szCs w:val="20"/>
              </w:rPr>
              <w:t xml:space="preserve"> документа</w:t>
            </w:r>
          </w:p>
        </w:tc>
        <w:tc>
          <w:tcPr>
            <w:tcW w:w="1372" w:type="dxa"/>
            <w:tcBorders>
              <w:bottom w:val="single" w:sz="4" w:space="0" w:color="auto"/>
            </w:tcBorders>
            <w:shd w:val="clear" w:color="auto" w:fill="FFFFFF" w:themeFill="background1"/>
          </w:tcPr>
          <w:p w:rsidR="00A126BC" w:rsidRPr="00B5397D" w:rsidRDefault="00A126BC" w:rsidP="00EF321D">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A126BC" w:rsidRPr="00B5397D" w:rsidRDefault="00A126BC" w:rsidP="00EF321D">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A126BC" w:rsidRPr="00B5397D" w:rsidRDefault="00A126BC" w:rsidP="00EF321D">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A126BC" w:rsidRPr="009F5A30" w:rsidRDefault="00A126BC" w:rsidP="00EF321D">
            <w:pPr>
              <w:jc w:val="left"/>
              <w:rPr>
                <w:rFonts w:asciiTheme="minorHAnsi" w:hAnsiTheme="minorHAnsi"/>
                <w:bCs/>
                <w:sz w:val="20"/>
                <w:szCs w:val="20"/>
              </w:rPr>
            </w:pPr>
            <w:r w:rsidRPr="009F5A30">
              <w:rPr>
                <w:rFonts w:asciiTheme="minorHAnsi" w:hAnsiTheme="minorHAnsi"/>
                <w:bCs/>
                <w:sz w:val="20"/>
                <w:szCs w:val="20"/>
              </w:rPr>
              <w:t>Инвентарная карточка учета нефинансовых активов (ф.0504031)</w:t>
            </w:r>
          </w:p>
          <w:p w:rsidR="00A126BC" w:rsidRDefault="00A126BC" w:rsidP="00EF321D">
            <w:pPr>
              <w:jc w:val="left"/>
              <w:rPr>
                <w:rFonts w:asciiTheme="minorHAnsi" w:hAnsiTheme="minorHAnsi"/>
                <w:bCs/>
                <w:sz w:val="20"/>
                <w:szCs w:val="20"/>
              </w:rPr>
            </w:pPr>
            <w:r w:rsidRPr="009F5A30">
              <w:rPr>
                <w:rFonts w:asciiTheme="minorHAnsi" w:hAnsiTheme="minorHAnsi"/>
                <w:bCs/>
                <w:sz w:val="20"/>
                <w:szCs w:val="20"/>
              </w:rPr>
              <w:t>Инвентарная кар</w:t>
            </w:r>
            <w:r>
              <w:rPr>
                <w:rFonts w:asciiTheme="minorHAnsi" w:hAnsiTheme="minorHAnsi"/>
                <w:bCs/>
                <w:sz w:val="20"/>
                <w:szCs w:val="20"/>
              </w:rPr>
              <w:t>точка группового учета не</w:t>
            </w:r>
            <w:r w:rsidRPr="009F5A30">
              <w:rPr>
                <w:rFonts w:asciiTheme="minorHAnsi" w:hAnsiTheme="minorHAnsi"/>
                <w:bCs/>
                <w:sz w:val="20"/>
                <w:szCs w:val="20"/>
              </w:rPr>
              <w:t>финанс</w:t>
            </w:r>
            <w:r>
              <w:rPr>
                <w:rFonts w:asciiTheme="minorHAnsi" w:hAnsiTheme="minorHAnsi"/>
                <w:bCs/>
                <w:sz w:val="20"/>
                <w:szCs w:val="20"/>
              </w:rPr>
              <w:t>о</w:t>
            </w:r>
            <w:r w:rsidRPr="009F5A30">
              <w:rPr>
                <w:rFonts w:asciiTheme="minorHAnsi" w:hAnsiTheme="minorHAnsi"/>
                <w:bCs/>
                <w:sz w:val="20"/>
                <w:szCs w:val="20"/>
              </w:rPr>
              <w:t>вых  активов (ф.0504032)</w:t>
            </w:r>
          </w:p>
          <w:p w:rsidR="00A126BC" w:rsidRPr="009F5A30" w:rsidRDefault="00A126BC" w:rsidP="00EF321D">
            <w:pPr>
              <w:jc w:val="left"/>
              <w:rPr>
                <w:rFonts w:asciiTheme="minorHAnsi" w:hAnsiTheme="minorHAnsi"/>
                <w:bCs/>
                <w:sz w:val="20"/>
                <w:szCs w:val="20"/>
              </w:rPr>
            </w:pPr>
            <w:r w:rsidRPr="005B3B82">
              <w:rPr>
                <w:rFonts w:asciiTheme="minorHAnsi" w:hAnsiTheme="minorHAnsi"/>
                <w:bCs/>
                <w:sz w:val="20"/>
                <w:szCs w:val="20"/>
              </w:rPr>
              <w:t>Опись инвентарных карточек по учету нефинансовых активов (ф. 0504033)</w:t>
            </w:r>
          </w:p>
          <w:p w:rsidR="00A126BC" w:rsidRPr="00052B69" w:rsidRDefault="00A126BC" w:rsidP="00EF321D">
            <w:pPr>
              <w:jc w:val="left"/>
              <w:rPr>
                <w:rFonts w:asciiTheme="minorHAnsi" w:hAnsiTheme="minorHAnsi"/>
                <w:bCs/>
                <w:sz w:val="20"/>
                <w:szCs w:val="20"/>
              </w:rPr>
            </w:pPr>
            <w:r w:rsidRPr="009F5A30">
              <w:rPr>
                <w:rFonts w:asciiTheme="minorHAnsi" w:hAnsiTheme="minorHAnsi"/>
                <w:bCs/>
                <w:sz w:val="20"/>
                <w:szCs w:val="20"/>
              </w:rPr>
              <w:t xml:space="preserve">Инвентарный список нефинансовых </w:t>
            </w:r>
            <w:r w:rsidRPr="00052B69">
              <w:rPr>
                <w:rFonts w:asciiTheme="minorHAnsi" w:hAnsiTheme="minorHAnsi"/>
                <w:bCs/>
                <w:sz w:val="20"/>
                <w:szCs w:val="20"/>
              </w:rPr>
              <w:t>активов (ф.0504034)</w:t>
            </w:r>
          </w:p>
          <w:p w:rsidR="00A126BC" w:rsidRPr="00DE0CC0" w:rsidRDefault="00A126BC" w:rsidP="00EF321D">
            <w:pPr>
              <w:jc w:val="left"/>
              <w:rPr>
                <w:rFonts w:asciiTheme="minorHAnsi" w:hAnsiTheme="minorHAnsi"/>
                <w:bCs/>
                <w:sz w:val="20"/>
                <w:szCs w:val="20"/>
              </w:rPr>
            </w:pPr>
            <w:r w:rsidRPr="00052B69">
              <w:rPr>
                <w:rFonts w:asciiTheme="minorHAnsi" w:hAnsiTheme="minorHAnsi"/>
                <w:bCs/>
                <w:sz w:val="20"/>
                <w:szCs w:val="20"/>
              </w:rPr>
              <w:t xml:space="preserve">Журнал операций по </w:t>
            </w:r>
            <w:r w:rsidRPr="009F5A30">
              <w:rPr>
                <w:rFonts w:asciiTheme="minorHAnsi" w:hAnsiTheme="minorHAnsi"/>
                <w:bCs/>
                <w:sz w:val="20"/>
                <w:szCs w:val="20"/>
              </w:rPr>
              <w:t>(ф.0504071)</w:t>
            </w:r>
          </w:p>
        </w:tc>
      </w:tr>
      <w:tr w:rsidR="0038423B" w:rsidRPr="00421603" w:rsidTr="00010A9A">
        <w:trPr>
          <w:cantSplit/>
          <w:tblHeader/>
        </w:trPr>
        <w:tc>
          <w:tcPr>
            <w:tcW w:w="599" w:type="dxa"/>
            <w:shd w:val="clear" w:color="auto" w:fill="FFFFFF" w:themeFill="background1"/>
          </w:tcPr>
          <w:p w:rsidR="00E5559C" w:rsidRPr="00B5397D" w:rsidRDefault="00E5559C" w:rsidP="00010A9A">
            <w:pPr>
              <w:rPr>
                <w:rFonts w:asciiTheme="minorHAnsi" w:hAnsiTheme="minorHAnsi"/>
                <w:sz w:val="20"/>
                <w:szCs w:val="20"/>
              </w:rPr>
            </w:pPr>
            <w:r w:rsidRPr="00B5397D">
              <w:rPr>
                <w:rFonts w:asciiTheme="minorHAnsi" w:hAnsiTheme="minorHAnsi"/>
                <w:sz w:val="20"/>
                <w:szCs w:val="20"/>
              </w:rPr>
              <w:t>5.</w:t>
            </w:r>
            <w:r w:rsidR="00637259" w:rsidRPr="00B5397D">
              <w:rPr>
                <w:rFonts w:asciiTheme="minorHAnsi" w:hAnsiTheme="minorHAnsi"/>
                <w:sz w:val="32"/>
                <w:szCs w:val="32"/>
              </w:rPr>
              <w:t xml:space="preserve"> </w:t>
            </w:r>
          </w:p>
        </w:tc>
        <w:tc>
          <w:tcPr>
            <w:tcW w:w="819" w:type="dxa"/>
            <w:shd w:val="clear" w:color="auto" w:fill="FFFFFF" w:themeFill="background1"/>
          </w:tcPr>
          <w:p w:rsidR="00E5559C" w:rsidRPr="00B5397D" w:rsidRDefault="00E5559C" w:rsidP="00EF321D">
            <w:pPr>
              <w:rPr>
                <w:rFonts w:asciiTheme="minorHAnsi" w:hAnsiTheme="minorHAnsi"/>
                <w:sz w:val="20"/>
                <w:szCs w:val="20"/>
              </w:rPr>
            </w:pPr>
            <w:r w:rsidRPr="00B5397D">
              <w:rPr>
                <w:rFonts w:asciiTheme="minorHAnsi" w:hAnsiTheme="minorHAnsi"/>
                <w:sz w:val="20"/>
                <w:szCs w:val="20"/>
              </w:rPr>
              <w:t>0504207</w:t>
            </w:r>
          </w:p>
        </w:tc>
        <w:tc>
          <w:tcPr>
            <w:tcW w:w="1932" w:type="dxa"/>
            <w:shd w:val="clear" w:color="auto" w:fill="FFFFFF" w:themeFill="background1"/>
          </w:tcPr>
          <w:p w:rsidR="00E5559C" w:rsidRPr="00B5397D" w:rsidRDefault="00E5559C" w:rsidP="00EF321D">
            <w:pPr>
              <w:rPr>
                <w:rFonts w:asciiTheme="minorHAnsi" w:hAnsiTheme="minorHAnsi"/>
                <w:sz w:val="20"/>
                <w:szCs w:val="20"/>
              </w:rPr>
            </w:pPr>
            <w:r w:rsidRPr="00B5397D">
              <w:rPr>
                <w:rFonts w:asciiTheme="minorHAnsi" w:hAnsiTheme="minorHAnsi"/>
                <w:sz w:val="20"/>
                <w:szCs w:val="20"/>
              </w:rPr>
              <w:t>Приходный ордер на приемку материальных ценностей (нефинансовых активов)</w:t>
            </w:r>
          </w:p>
        </w:tc>
        <w:tc>
          <w:tcPr>
            <w:tcW w:w="846" w:type="dxa"/>
            <w:shd w:val="clear" w:color="auto" w:fill="FFFFFF" w:themeFill="background1"/>
          </w:tcPr>
          <w:p w:rsidR="00E5559C" w:rsidRPr="00B5397D" w:rsidRDefault="00E5559C" w:rsidP="00EF321D">
            <w:pPr>
              <w:jc w:val="center"/>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E5559C" w:rsidRPr="00B5397D" w:rsidRDefault="00C772F8" w:rsidP="00EF321D">
            <w:pPr>
              <w:jc w:val="left"/>
              <w:rPr>
                <w:rFonts w:asciiTheme="minorHAnsi" w:hAnsiTheme="minorHAnsi"/>
                <w:bCs/>
                <w:sz w:val="20"/>
                <w:szCs w:val="20"/>
              </w:rPr>
            </w:pPr>
            <w:r w:rsidRPr="00B5397D">
              <w:rPr>
                <w:rFonts w:asciiTheme="minorHAnsi" w:hAnsiTheme="minorHAnsi"/>
                <w:bCs/>
                <w:sz w:val="20"/>
                <w:szCs w:val="20"/>
              </w:rPr>
              <w:t xml:space="preserve">Специалист бухгалтерии </w:t>
            </w:r>
            <w:r w:rsidR="00E5559C" w:rsidRPr="00B5397D">
              <w:rPr>
                <w:rFonts w:asciiTheme="minorHAnsi" w:hAnsiTheme="minorHAnsi"/>
                <w:bCs/>
                <w:sz w:val="20"/>
                <w:szCs w:val="20"/>
              </w:rPr>
              <w:t>(или материально ответственное лицо)</w:t>
            </w:r>
          </w:p>
        </w:tc>
        <w:tc>
          <w:tcPr>
            <w:tcW w:w="1280" w:type="dxa"/>
            <w:shd w:val="clear" w:color="auto" w:fill="FFFFFF" w:themeFill="background1"/>
          </w:tcPr>
          <w:p w:rsidR="00E5559C" w:rsidRPr="00B5397D" w:rsidRDefault="00E5559C" w:rsidP="00EF321D">
            <w:pPr>
              <w:jc w:val="left"/>
              <w:rPr>
                <w:rFonts w:asciiTheme="minorHAnsi" w:hAnsiTheme="minorHAnsi"/>
                <w:sz w:val="20"/>
                <w:szCs w:val="20"/>
              </w:rPr>
            </w:pPr>
            <w:r w:rsidRPr="00B5397D">
              <w:rPr>
                <w:rFonts w:asciiTheme="minorHAnsi" w:hAnsiTheme="minorHAnsi"/>
                <w:sz w:val="20"/>
                <w:szCs w:val="20"/>
              </w:rPr>
              <w:t>Не позднее дня приема товарной накладной и др. документа на получение объекта</w:t>
            </w:r>
          </w:p>
        </w:tc>
        <w:tc>
          <w:tcPr>
            <w:tcW w:w="1276" w:type="dxa"/>
            <w:shd w:val="clear" w:color="auto" w:fill="FFFFFF" w:themeFill="background1"/>
          </w:tcPr>
          <w:p w:rsidR="00E5559C" w:rsidRPr="00B5397D" w:rsidRDefault="005553EE" w:rsidP="005553EE">
            <w:pPr>
              <w:jc w:val="left"/>
              <w:rPr>
                <w:rFonts w:asciiTheme="minorHAnsi" w:hAnsiTheme="minorHAnsi"/>
                <w:bCs/>
                <w:sz w:val="20"/>
                <w:szCs w:val="20"/>
              </w:rPr>
            </w:pPr>
            <w:r w:rsidRPr="00B5397D">
              <w:rPr>
                <w:rFonts w:asciiTheme="minorHAnsi" w:hAnsiTheme="minorHAnsi"/>
                <w:bCs/>
                <w:sz w:val="20"/>
                <w:szCs w:val="20"/>
              </w:rPr>
              <w:t>Материально ответственное лицо</w:t>
            </w:r>
          </w:p>
        </w:tc>
        <w:tc>
          <w:tcPr>
            <w:tcW w:w="1134" w:type="dxa"/>
            <w:shd w:val="clear" w:color="auto" w:fill="FFFFFF" w:themeFill="background1"/>
          </w:tcPr>
          <w:p w:rsidR="00E5559C" w:rsidRPr="00B5397D" w:rsidRDefault="00E5559C" w:rsidP="00EF321D">
            <w:pPr>
              <w:jc w:val="left"/>
              <w:rPr>
                <w:rFonts w:asciiTheme="minorHAnsi" w:hAnsiTheme="minorHAnsi"/>
                <w:sz w:val="20"/>
                <w:szCs w:val="20"/>
              </w:rPr>
            </w:pPr>
            <w:r w:rsidRPr="00B5397D">
              <w:rPr>
                <w:rFonts w:asciiTheme="minorHAnsi" w:hAnsiTheme="minorHAnsi"/>
                <w:sz w:val="20"/>
                <w:szCs w:val="20"/>
              </w:rPr>
              <w:t>-</w:t>
            </w:r>
          </w:p>
        </w:tc>
        <w:tc>
          <w:tcPr>
            <w:tcW w:w="1329" w:type="dxa"/>
            <w:shd w:val="clear" w:color="auto" w:fill="FFFFFF" w:themeFill="background1"/>
          </w:tcPr>
          <w:p w:rsidR="00E5559C" w:rsidRPr="00B5397D" w:rsidRDefault="00E5559C" w:rsidP="00EF321D">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подписания документа</w:t>
            </w:r>
          </w:p>
        </w:tc>
        <w:tc>
          <w:tcPr>
            <w:tcW w:w="1372" w:type="dxa"/>
            <w:shd w:val="clear" w:color="auto" w:fill="FFFFFF" w:themeFill="background1"/>
          </w:tcPr>
          <w:p w:rsidR="00E5559C" w:rsidRPr="00B5397D" w:rsidRDefault="00E5559C" w:rsidP="00EF321D">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E5559C" w:rsidRPr="00B5397D" w:rsidRDefault="00E5559C" w:rsidP="00EF321D">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E5559C" w:rsidRPr="00B5397D" w:rsidRDefault="00E5559C" w:rsidP="00EF321D">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E5559C" w:rsidRPr="00B5397D" w:rsidRDefault="00E5559C" w:rsidP="00EF321D">
            <w:pPr>
              <w:jc w:val="left"/>
              <w:rPr>
                <w:rFonts w:asciiTheme="minorHAnsi" w:hAnsiTheme="minorHAnsi"/>
                <w:bCs/>
                <w:sz w:val="20"/>
                <w:szCs w:val="20"/>
              </w:rPr>
            </w:pPr>
            <w:r w:rsidRPr="00B5397D">
              <w:rPr>
                <w:rFonts w:asciiTheme="minorHAnsi" w:hAnsiTheme="minorHAnsi"/>
                <w:bCs/>
                <w:sz w:val="20"/>
                <w:szCs w:val="20"/>
              </w:rPr>
              <w:t>Инвентарная карточка учета нефинансовых активов (ф.0504031)</w:t>
            </w:r>
          </w:p>
          <w:p w:rsidR="00E5559C" w:rsidRPr="00B5397D" w:rsidRDefault="00E5559C" w:rsidP="00EF321D">
            <w:pPr>
              <w:jc w:val="left"/>
              <w:rPr>
                <w:rFonts w:asciiTheme="minorHAnsi" w:hAnsiTheme="minorHAnsi"/>
                <w:bCs/>
                <w:sz w:val="20"/>
                <w:szCs w:val="20"/>
              </w:rPr>
            </w:pPr>
            <w:r w:rsidRPr="00B5397D">
              <w:rPr>
                <w:rFonts w:asciiTheme="minorHAnsi" w:hAnsiTheme="minorHAnsi"/>
                <w:bCs/>
                <w:sz w:val="20"/>
                <w:szCs w:val="20"/>
              </w:rPr>
              <w:t>Инвентарная карточка группового учета нефинансовых  активов (ф.0504032)</w:t>
            </w:r>
          </w:p>
          <w:p w:rsidR="00E5559C" w:rsidRPr="00B5397D" w:rsidRDefault="00E5559C" w:rsidP="00EF321D">
            <w:pPr>
              <w:jc w:val="left"/>
              <w:rPr>
                <w:rFonts w:asciiTheme="minorHAnsi" w:hAnsiTheme="minorHAnsi"/>
                <w:bCs/>
                <w:sz w:val="20"/>
                <w:szCs w:val="20"/>
              </w:rPr>
            </w:pPr>
            <w:r w:rsidRPr="00B5397D">
              <w:rPr>
                <w:rFonts w:asciiTheme="minorHAnsi" w:hAnsiTheme="minorHAnsi"/>
                <w:bCs/>
                <w:sz w:val="20"/>
                <w:szCs w:val="20"/>
              </w:rPr>
              <w:t>Опись инвентарных карточек по учету нефинансовых активов (ф. 0504033)</w:t>
            </w:r>
          </w:p>
          <w:p w:rsidR="00E5559C" w:rsidRPr="00B5397D" w:rsidRDefault="00E5559C" w:rsidP="00EF321D">
            <w:pPr>
              <w:jc w:val="left"/>
              <w:rPr>
                <w:rFonts w:asciiTheme="minorHAnsi" w:hAnsiTheme="minorHAnsi"/>
                <w:bCs/>
                <w:sz w:val="20"/>
                <w:szCs w:val="20"/>
              </w:rPr>
            </w:pPr>
            <w:r w:rsidRPr="00B5397D">
              <w:rPr>
                <w:rFonts w:asciiTheme="minorHAnsi" w:hAnsiTheme="minorHAnsi"/>
                <w:bCs/>
                <w:sz w:val="20"/>
                <w:szCs w:val="20"/>
              </w:rPr>
              <w:t>Инвентарный список нефинансовых активов (ф.0504034)</w:t>
            </w:r>
          </w:p>
          <w:p w:rsidR="00E5559C" w:rsidRPr="00B5397D" w:rsidRDefault="00E5559C" w:rsidP="00EF321D">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D46188" w:rsidRPr="002B29EF" w:rsidTr="00010A9A">
        <w:trPr>
          <w:cantSplit/>
          <w:tblHeader/>
        </w:trPr>
        <w:tc>
          <w:tcPr>
            <w:tcW w:w="599" w:type="dxa"/>
            <w:shd w:val="clear" w:color="auto" w:fill="FFFFFF" w:themeFill="background1"/>
          </w:tcPr>
          <w:p w:rsidR="00D46188" w:rsidRPr="00B5397D" w:rsidRDefault="00D46188" w:rsidP="00B03809">
            <w:pPr>
              <w:rPr>
                <w:rFonts w:asciiTheme="minorHAnsi" w:hAnsiTheme="minorHAnsi"/>
                <w:sz w:val="20"/>
                <w:szCs w:val="20"/>
              </w:rPr>
            </w:pPr>
            <w:r w:rsidRPr="00B5397D">
              <w:rPr>
                <w:rFonts w:asciiTheme="minorHAnsi" w:hAnsiTheme="minorHAnsi"/>
                <w:sz w:val="20"/>
                <w:szCs w:val="20"/>
              </w:rPr>
              <w:lastRenderedPageBreak/>
              <w:t xml:space="preserve">6. </w:t>
            </w:r>
          </w:p>
        </w:tc>
        <w:tc>
          <w:tcPr>
            <w:tcW w:w="819" w:type="dxa"/>
            <w:shd w:val="clear" w:color="auto" w:fill="FFFFFF" w:themeFill="background1"/>
          </w:tcPr>
          <w:p w:rsidR="00D46188" w:rsidRPr="00B5397D" w:rsidRDefault="00D46188" w:rsidP="00B03809">
            <w:pPr>
              <w:rPr>
                <w:rFonts w:asciiTheme="minorHAnsi" w:hAnsiTheme="minorHAnsi"/>
                <w:sz w:val="20"/>
                <w:szCs w:val="20"/>
              </w:rPr>
            </w:pPr>
            <w:r w:rsidRPr="00B5397D">
              <w:rPr>
                <w:rFonts w:asciiTheme="minorHAnsi" w:hAnsiTheme="minorHAnsi"/>
                <w:sz w:val="20"/>
                <w:szCs w:val="20"/>
              </w:rPr>
              <w:t>неунифицированная форма</w:t>
            </w:r>
          </w:p>
        </w:tc>
        <w:tc>
          <w:tcPr>
            <w:tcW w:w="1932" w:type="dxa"/>
            <w:shd w:val="clear" w:color="auto" w:fill="FFFFFF" w:themeFill="background1"/>
          </w:tcPr>
          <w:p w:rsidR="00D46188" w:rsidRPr="00B5397D" w:rsidRDefault="00D46188" w:rsidP="00B03809">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Акт на комплектацию объекта основных средств (собственными силами)</w:t>
            </w:r>
          </w:p>
        </w:tc>
        <w:tc>
          <w:tcPr>
            <w:tcW w:w="846" w:type="dxa"/>
            <w:shd w:val="clear" w:color="auto" w:fill="FFFFFF" w:themeFill="background1"/>
          </w:tcPr>
          <w:p w:rsidR="00D46188" w:rsidRPr="00B5397D" w:rsidRDefault="00D46188" w:rsidP="00B03809">
            <w:pPr>
              <w:jc w:val="center"/>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D46188" w:rsidRPr="00B5397D" w:rsidRDefault="00D46188" w:rsidP="00B03809">
            <w:pPr>
              <w:jc w:val="left"/>
              <w:rPr>
                <w:rFonts w:asciiTheme="minorHAnsi" w:hAnsiTheme="minorHAnsi"/>
                <w:bCs/>
                <w:sz w:val="20"/>
                <w:szCs w:val="20"/>
              </w:rPr>
            </w:pPr>
            <w:r w:rsidRPr="00B5397D">
              <w:rPr>
                <w:rFonts w:asciiTheme="minorHAnsi" w:hAnsiTheme="minorHAnsi"/>
                <w:bCs/>
                <w:sz w:val="20"/>
                <w:szCs w:val="20"/>
              </w:rPr>
              <w:t>материально ответственное ли</w:t>
            </w:r>
            <w:r w:rsidR="00A478B8" w:rsidRPr="00B5397D">
              <w:rPr>
                <w:rFonts w:asciiTheme="minorHAnsi" w:hAnsiTheme="minorHAnsi"/>
                <w:bCs/>
                <w:sz w:val="20"/>
                <w:szCs w:val="20"/>
              </w:rPr>
              <w:t>цо</w:t>
            </w:r>
          </w:p>
        </w:tc>
        <w:tc>
          <w:tcPr>
            <w:tcW w:w="1280" w:type="dxa"/>
            <w:shd w:val="clear" w:color="auto" w:fill="FFFFFF" w:themeFill="background1"/>
          </w:tcPr>
          <w:p w:rsidR="00D46188" w:rsidRPr="00B5397D" w:rsidRDefault="00D46188" w:rsidP="00B03809">
            <w:pPr>
              <w:jc w:val="left"/>
              <w:rPr>
                <w:rFonts w:asciiTheme="minorHAnsi" w:hAnsiTheme="minorHAnsi"/>
                <w:sz w:val="20"/>
                <w:szCs w:val="20"/>
              </w:rPr>
            </w:pPr>
            <w:r w:rsidRPr="00B5397D">
              <w:rPr>
                <w:rFonts w:asciiTheme="minorHAnsi" w:hAnsiTheme="minorHAnsi"/>
                <w:sz w:val="20"/>
                <w:szCs w:val="20"/>
              </w:rPr>
              <w:t>Не позднее дня окончания проведенных работ</w:t>
            </w:r>
          </w:p>
        </w:tc>
        <w:tc>
          <w:tcPr>
            <w:tcW w:w="1276" w:type="dxa"/>
            <w:shd w:val="clear" w:color="auto" w:fill="FFFFFF" w:themeFill="background1"/>
          </w:tcPr>
          <w:p w:rsidR="00D46188" w:rsidRPr="00B5397D" w:rsidRDefault="00D46188" w:rsidP="00B03809">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shd w:val="clear" w:color="auto" w:fill="FFFFFF" w:themeFill="background1"/>
          </w:tcPr>
          <w:p w:rsidR="00D46188" w:rsidRPr="00B5397D" w:rsidRDefault="00D46188" w:rsidP="00B03809">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D46188" w:rsidRPr="00B5397D" w:rsidRDefault="00D46188" w:rsidP="00B03809">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документа</w:t>
            </w:r>
          </w:p>
        </w:tc>
        <w:tc>
          <w:tcPr>
            <w:tcW w:w="1372" w:type="dxa"/>
            <w:shd w:val="clear" w:color="auto" w:fill="FFFFFF" w:themeFill="background1"/>
          </w:tcPr>
          <w:p w:rsidR="00D46188" w:rsidRPr="00B5397D" w:rsidRDefault="00D46188" w:rsidP="00B03809">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D46188" w:rsidRPr="00B5397D" w:rsidRDefault="00D46188" w:rsidP="00B03809">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D46188" w:rsidRPr="00B5397D" w:rsidRDefault="00D46188" w:rsidP="00B03809">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D46188" w:rsidRPr="00B5397D" w:rsidRDefault="00D46188" w:rsidP="00B03809">
            <w:pPr>
              <w:jc w:val="left"/>
              <w:rPr>
                <w:rFonts w:asciiTheme="minorHAnsi" w:hAnsiTheme="minorHAnsi"/>
                <w:bCs/>
                <w:sz w:val="20"/>
                <w:szCs w:val="20"/>
              </w:rPr>
            </w:pPr>
            <w:r w:rsidRPr="00B5397D">
              <w:rPr>
                <w:rFonts w:asciiTheme="minorHAnsi" w:hAnsiTheme="minorHAnsi"/>
                <w:bCs/>
                <w:sz w:val="20"/>
                <w:szCs w:val="20"/>
              </w:rPr>
              <w:t>Инвентарная карточка учета нефинансовых активов (ф.0504031)</w:t>
            </w:r>
          </w:p>
          <w:p w:rsidR="00D46188" w:rsidRPr="00B5397D" w:rsidRDefault="00D46188" w:rsidP="00B03809">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11510D" w:rsidRPr="002B29EF" w:rsidTr="00010A9A">
        <w:trPr>
          <w:cantSplit/>
          <w:tblHeader/>
        </w:trPr>
        <w:tc>
          <w:tcPr>
            <w:tcW w:w="16160" w:type="dxa"/>
            <w:gridSpan w:val="13"/>
            <w:tcBorders>
              <w:bottom w:val="single" w:sz="4" w:space="0" w:color="auto"/>
            </w:tcBorders>
            <w:shd w:val="clear" w:color="auto" w:fill="auto"/>
          </w:tcPr>
          <w:p w:rsidR="0011510D" w:rsidRPr="000C36DA" w:rsidRDefault="0011510D" w:rsidP="005468D7">
            <w:pPr>
              <w:pStyle w:val="312"/>
            </w:pPr>
            <w:bookmarkStart w:id="4" w:name="_Toc523699787"/>
            <w:r w:rsidRPr="000C36DA">
              <w:t>1.2.</w:t>
            </w:r>
            <w:r w:rsidRPr="000C36DA">
              <w:tab/>
              <w:t>Внутреннее перемещение ОС</w:t>
            </w:r>
            <w:bookmarkEnd w:id="4"/>
          </w:p>
        </w:tc>
      </w:tr>
      <w:tr w:rsidR="005553EE" w:rsidRPr="005E31E5" w:rsidTr="00010A9A">
        <w:trPr>
          <w:cantSplit/>
          <w:tblHeader/>
        </w:trPr>
        <w:tc>
          <w:tcPr>
            <w:tcW w:w="599" w:type="dxa"/>
            <w:shd w:val="clear" w:color="auto" w:fill="FFFFFF" w:themeFill="background1"/>
          </w:tcPr>
          <w:p w:rsidR="005553EE" w:rsidRPr="00B5397D" w:rsidRDefault="005553EE" w:rsidP="00010A9A">
            <w:pPr>
              <w:rPr>
                <w:rFonts w:asciiTheme="minorHAnsi" w:hAnsiTheme="minorHAnsi"/>
                <w:sz w:val="20"/>
                <w:szCs w:val="20"/>
              </w:rPr>
            </w:pPr>
            <w:r w:rsidRPr="00B5397D">
              <w:rPr>
                <w:rFonts w:asciiTheme="minorHAnsi" w:hAnsiTheme="minorHAnsi"/>
                <w:sz w:val="20"/>
                <w:szCs w:val="20"/>
              </w:rPr>
              <w:t>1.</w:t>
            </w:r>
            <w:r w:rsidRPr="00B5397D">
              <w:rPr>
                <w:rFonts w:asciiTheme="minorHAnsi" w:hAnsiTheme="minorHAnsi"/>
                <w:sz w:val="32"/>
                <w:szCs w:val="32"/>
              </w:rPr>
              <w:t xml:space="preserve"> </w:t>
            </w:r>
          </w:p>
        </w:tc>
        <w:tc>
          <w:tcPr>
            <w:tcW w:w="819" w:type="dxa"/>
            <w:shd w:val="clear" w:color="auto" w:fill="FFFFFF" w:themeFill="background1"/>
          </w:tcPr>
          <w:p w:rsidR="005553EE" w:rsidRPr="00B5397D" w:rsidRDefault="005553EE" w:rsidP="00B03809">
            <w:pPr>
              <w:rPr>
                <w:rFonts w:asciiTheme="minorHAnsi" w:hAnsiTheme="minorHAnsi"/>
                <w:sz w:val="20"/>
                <w:szCs w:val="20"/>
                <w:lang w:eastAsia="en-US"/>
              </w:rPr>
            </w:pPr>
            <w:r w:rsidRPr="00B5397D">
              <w:rPr>
                <w:rFonts w:asciiTheme="minorHAnsi" w:hAnsiTheme="minorHAnsi"/>
                <w:sz w:val="20"/>
                <w:szCs w:val="20"/>
                <w:lang w:eastAsia="en-US"/>
              </w:rPr>
              <w:t>неунифицированная форма</w:t>
            </w:r>
          </w:p>
        </w:tc>
        <w:tc>
          <w:tcPr>
            <w:tcW w:w="1932" w:type="dxa"/>
            <w:shd w:val="clear" w:color="auto" w:fill="FFFFFF" w:themeFill="background1"/>
          </w:tcPr>
          <w:p w:rsidR="005553EE" w:rsidRPr="00B5397D" w:rsidRDefault="005553EE" w:rsidP="00B03809">
            <w:pPr>
              <w:rPr>
                <w:rFonts w:asciiTheme="minorHAnsi" w:hAnsiTheme="minorHAnsi"/>
                <w:sz w:val="20"/>
                <w:szCs w:val="20"/>
              </w:rPr>
            </w:pPr>
            <w:r w:rsidRPr="00B5397D">
              <w:rPr>
                <w:rFonts w:asciiTheme="minorHAnsi" w:hAnsiTheme="minorHAnsi"/>
                <w:sz w:val="20"/>
                <w:szCs w:val="20"/>
              </w:rPr>
              <w:t>Заявление на внутреннее перемещение нефинансовых активов</w:t>
            </w:r>
          </w:p>
        </w:tc>
        <w:tc>
          <w:tcPr>
            <w:tcW w:w="846" w:type="dxa"/>
            <w:shd w:val="clear" w:color="auto" w:fill="FFFFFF" w:themeFill="background1"/>
          </w:tcPr>
          <w:p w:rsidR="005553EE" w:rsidRPr="00B5397D" w:rsidRDefault="005553EE" w:rsidP="00B03809">
            <w:pPr>
              <w:rPr>
                <w:rFonts w:asciiTheme="minorHAnsi" w:hAnsiTheme="minorHAnsi"/>
                <w:sz w:val="20"/>
                <w:szCs w:val="20"/>
              </w:rPr>
            </w:pPr>
            <w:r w:rsidRPr="00B5397D">
              <w:rPr>
                <w:rFonts w:asciiTheme="minorHAnsi" w:hAnsiTheme="minorHAnsi"/>
                <w:sz w:val="20"/>
                <w:szCs w:val="20"/>
              </w:rPr>
              <w:t>1</w:t>
            </w:r>
          </w:p>
        </w:tc>
        <w:tc>
          <w:tcPr>
            <w:tcW w:w="1559" w:type="dxa"/>
            <w:shd w:val="clear" w:color="auto" w:fill="FFFFFF" w:themeFill="background1"/>
          </w:tcPr>
          <w:p w:rsidR="005553EE" w:rsidRPr="00B5397D" w:rsidRDefault="005553EE" w:rsidP="00B03809">
            <w:pPr>
              <w:rPr>
                <w:rFonts w:asciiTheme="minorHAnsi" w:hAnsiTheme="minorHAnsi"/>
                <w:sz w:val="20"/>
                <w:szCs w:val="20"/>
              </w:rPr>
            </w:pPr>
            <w:r w:rsidRPr="00B5397D">
              <w:rPr>
                <w:rFonts w:asciiTheme="minorHAnsi" w:hAnsiTheme="minorHAnsi"/>
                <w:sz w:val="20"/>
                <w:szCs w:val="20"/>
              </w:rPr>
              <w:t>Материально ответственное лицо</w:t>
            </w:r>
          </w:p>
        </w:tc>
        <w:tc>
          <w:tcPr>
            <w:tcW w:w="1280" w:type="dxa"/>
            <w:shd w:val="clear" w:color="auto" w:fill="FFFFFF" w:themeFill="background1"/>
          </w:tcPr>
          <w:p w:rsidR="005553EE" w:rsidRPr="00B5397D" w:rsidRDefault="005553EE" w:rsidP="00B03809">
            <w:pPr>
              <w:rPr>
                <w:rFonts w:asciiTheme="minorHAnsi" w:hAnsiTheme="minorHAnsi"/>
                <w:sz w:val="20"/>
                <w:szCs w:val="20"/>
              </w:rPr>
            </w:pPr>
            <w:r w:rsidRPr="00B5397D">
              <w:rPr>
                <w:rFonts w:asciiTheme="minorHAnsi" w:hAnsiTheme="minorHAnsi"/>
                <w:sz w:val="20"/>
                <w:szCs w:val="20"/>
              </w:rPr>
              <w:t>По мере необходимости, перед внутренним перемещением</w:t>
            </w:r>
          </w:p>
        </w:tc>
        <w:tc>
          <w:tcPr>
            <w:tcW w:w="1276" w:type="dxa"/>
            <w:shd w:val="clear" w:color="auto" w:fill="FFFFFF" w:themeFill="background1"/>
          </w:tcPr>
          <w:p w:rsidR="005553EE" w:rsidRPr="00B5397D" w:rsidRDefault="005553EE" w:rsidP="00B03809">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shd w:val="clear" w:color="auto" w:fill="FFFFFF" w:themeFill="background1"/>
          </w:tcPr>
          <w:p w:rsidR="005553EE" w:rsidRPr="00B5397D" w:rsidRDefault="005553EE" w:rsidP="005553EE">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5553EE" w:rsidRPr="00B5397D" w:rsidRDefault="005553EE" w:rsidP="004A4FF2">
            <w:pPr>
              <w:rPr>
                <w:rFonts w:asciiTheme="minorHAnsi" w:hAnsiTheme="minorHAnsi"/>
                <w:sz w:val="20"/>
                <w:szCs w:val="20"/>
              </w:rPr>
            </w:pPr>
            <w:r w:rsidRPr="00B5397D">
              <w:rPr>
                <w:rFonts w:asciiTheme="minorHAnsi" w:hAnsiTheme="minorHAnsi"/>
                <w:sz w:val="20"/>
                <w:szCs w:val="20"/>
              </w:rPr>
              <w:t>Не позднее дня, следующего за днем согласования заявления</w:t>
            </w:r>
          </w:p>
        </w:tc>
        <w:tc>
          <w:tcPr>
            <w:tcW w:w="1372" w:type="dxa"/>
            <w:shd w:val="clear" w:color="auto" w:fill="FFFFFF" w:themeFill="background1"/>
          </w:tcPr>
          <w:p w:rsidR="005553EE" w:rsidRPr="00B5397D" w:rsidRDefault="005553EE" w:rsidP="00B03809">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5553EE" w:rsidRPr="00B5397D" w:rsidRDefault="005553EE" w:rsidP="00B03809">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5553EE" w:rsidRPr="00B5397D" w:rsidRDefault="005553EE" w:rsidP="00B03809">
            <w:pPr>
              <w:rPr>
                <w:rFonts w:asciiTheme="minorHAnsi" w:hAnsiTheme="minorHAnsi"/>
                <w:sz w:val="20"/>
                <w:szCs w:val="20"/>
              </w:rPr>
            </w:pPr>
            <w:r w:rsidRPr="00B5397D">
              <w:rPr>
                <w:rFonts w:asciiTheme="minorHAnsi" w:hAnsiTheme="minorHAnsi"/>
                <w:sz w:val="20"/>
                <w:szCs w:val="20"/>
              </w:rPr>
              <w:t>1 день</w:t>
            </w:r>
          </w:p>
        </w:tc>
        <w:tc>
          <w:tcPr>
            <w:tcW w:w="1793" w:type="dxa"/>
            <w:shd w:val="clear" w:color="auto" w:fill="FFFFFF" w:themeFill="background1"/>
          </w:tcPr>
          <w:p w:rsidR="005553EE" w:rsidRPr="00B5397D" w:rsidRDefault="005553EE" w:rsidP="00B03809">
            <w:pPr>
              <w:rPr>
                <w:rFonts w:asciiTheme="minorHAnsi" w:hAnsiTheme="minorHAnsi"/>
                <w:sz w:val="20"/>
                <w:szCs w:val="20"/>
              </w:rPr>
            </w:pPr>
            <w:r w:rsidRPr="00B5397D">
              <w:rPr>
                <w:rFonts w:asciiTheme="minorHAnsi" w:hAnsiTheme="minorHAnsi"/>
                <w:sz w:val="20"/>
                <w:szCs w:val="20"/>
              </w:rPr>
              <w:t>-</w:t>
            </w:r>
          </w:p>
        </w:tc>
      </w:tr>
      <w:tr w:rsidR="007B3EDB" w:rsidRPr="00BA6D5C" w:rsidTr="00010A9A">
        <w:trPr>
          <w:cantSplit/>
          <w:tblHeader/>
        </w:trPr>
        <w:tc>
          <w:tcPr>
            <w:tcW w:w="599" w:type="dxa"/>
            <w:tcBorders>
              <w:bottom w:val="single" w:sz="4" w:space="0" w:color="auto"/>
            </w:tcBorders>
            <w:shd w:val="clear" w:color="auto" w:fill="FFFFFF" w:themeFill="background1"/>
          </w:tcPr>
          <w:p w:rsidR="007B3EDB" w:rsidRPr="00B5397D" w:rsidRDefault="007B3EDB" w:rsidP="00010A9A">
            <w:pPr>
              <w:rPr>
                <w:rFonts w:asciiTheme="minorHAnsi" w:hAnsiTheme="minorHAnsi"/>
                <w:sz w:val="20"/>
                <w:szCs w:val="20"/>
              </w:rPr>
            </w:pPr>
            <w:r w:rsidRPr="00B5397D">
              <w:rPr>
                <w:rFonts w:asciiTheme="minorHAnsi" w:hAnsiTheme="minorHAnsi"/>
                <w:sz w:val="20"/>
                <w:szCs w:val="20"/>
                <w:lang w:val="en-US"/>
              </w:rPr>
              <w:t>2</w:t>
            </w:r>
            <w:r w:rsidRPr="00B5397D">
              <w:rPr>
                <w:rFonts w:asciiTheme="minorHAnsi" w:hAnsiTheme="minorHAnsi"/>
                <w:sz w:val="20"/>
                <w:szCs w:val="20"/>
              </w:rPr>
              <w:t>.</w:t>
            </w:r>
            <w:r w:rsidRPr="00B5397D">
              <w:rPr>
                <w:rFonts w:asciiTheme="minorHAnsi" w:hAnsiTheme="minorHAnsi"/>
                <w:sz w:val="32"/>
                <w:szCs w:val="32"/>
              </w:rPr>
              <w:t xml:space="preserve"> </w:t>
            </w:r>
          </w:p>
        </w:tc>
        <w:tc>
          <w:tcPr>
            <w:tcW w:w="819" w:type="dxa"/>
            <w:tcBorders>
              <w:bottom w:val="single" w:sz="4" w:space="0" w:color="auto"/>
            </w:tcBorders>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sz w:val="20"/>
                <w:szCs w:val="20"/>
              </w:rPr>
              <w:t>0504102</w:t>
            </w:r>
          </w:p>
        </w:tc>
        <w:tc>
          <w:tcPr>
            <w:tcW w:w="1932" w:type="dxa"/>
            <w:tcBorders>
              <w:bottom w:val="single" w:sz="4" w:space="0" w:color="auto"/>
            </w:tcBorders>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sz w:val="20"/>
                <w:szCs w:val="20"/>
              </w:rPr>
              <w:t>Накладная на внутреннее перемещение объектов нефинансовых активов</w:t>
            </w:r>
          </w:p>
        </w:tc>
        <w:tc>
          <w:tcPr>
            <w:tcW w:w="846" w:type="dxa"/>
            <w:tcBorders>
              <w:bottom w:val="single" w:sz="4" w:space="0" w:color="auto"/>
            </w:tcBorders>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sz w:val="20"/>
                <w:szCs w:val="20"/>
              </w:rPr>
              <w:t>3</w:t>
            </w:r>
          </w:p>
        </w:tc>
        <w:tc>
          <w:tcPr>
            <w:tcW w:w="1559" w:type="dxa"/>
            <w:tcBorders>
              <w:bottom w:val="single" w:sz="4" w:space="0" w:color="auto"/>
            </w:tcBorders>
            <w:shd w:val="clear" w:color="auto" w:fill="FFFFFF" w:themeFill="background1"/>
          </w:tcPr>
          <w:p w:rsidR="007B3EDB" w:rsidRPr="00B5397D" w:rsidRDefault="007B3EDB" w:rsidP="00721ECF">
            <w:pPr>
              <w:rPr>
                <w:rFonts w:asciiTheme="minorHAnsi" w:hAnsiTheme="minorHAnsi"/>
                <w:sz w:val="20"/>
                <w:szCs w:val="20"/>
              </w:rPr>
            </w:pPr>
            <w:r w:rsidRPr="00B5397D">
              <w:rPr>
                <w:rFonts w:asciiTheme="minorHAnsi" w:hAnsiTheme="minorHAnsi"/>
                <w:bCs/>
                <w:sz w:val="20"/>
                <w:szCs w:val="20"/>
              </w:rPr>
              <w:t xml:space="preserve">Специалист бухгалтерии </w:t>
            </w:r>
          </w:p>
        </w:tc>
        <w:tc>
          <w:tcPr>
            <w:tcW w:w="1280" w:type="dxa"/>
            <w:tcBorders>
              <w:bottom w:val="single" w:sz="4" w:space="0" w:color="auto"/>
            </w:tcBorders>
            <w:shd w:val="clear" w:color="auto" w:fill="FFFFFF" w:themeFill="background1"/>
          </w:tcPr>
          <w:p w:rsidR="007B3EDB" w:rsidRPr="00B5397D" w:rsidRDefault="007B3EDB" w:rsidP="007B3EDB">
            <w:pPr>
              <w:jc w:val="left"/>
              <w:rPr>
                <w:rFonts w:asciiTheme="minorHAnsi" w:hAnsiTheme="minorHAnsi"/>
                <w:sz w:val="20"/>
                <w:szCs w:val="20"/>
              </w:rPr>
            </w:pPr>
            <w:r w:rsidRPr="00B5397D">
              <w:rPr>
                <w:rFonts w:asciiTheme="minorHAnsi" w:hAnsiTheme="minorHAnsi"/>
                <w:sz w:val="20"/>
                <w:szCs w:val="20"/>
              </w:rPr>
              <w:t xml:space="preserve">На дату внутреннего перемещения </w:t>
            </w:r>
          </w:p>
        </w:tc>
        <w:tc>
          <w:tcPr>
            <w:tcW w:w="1276" w:type="dxa"/>
            <w:tcBorders>
              <w:bottom w:val="single" w:sz="4" w:space="0" w:color="auto"/>
            </w:tcBorders>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tcBorders>
              <w:bottom w:val="single" w:sz="4" w:space="0" w:color="auto"/>
            </w:tcBorders>
            <w:shd w:val="clear" w:color="auto" w:fill="FFFFFF" w:themeFill="background1"/>
          </w:tcPr>
          <w:p w:rsidR="007B3EDB" w:rsidRPr="00B5397D" w:rsidRDefault="007B3EDB" w:rsidP="00721ECF">
            <w:pPr>
              <w:rPr>
                <w:rFonts w:asciiTheme="minorHAnsi" w:hAnsiTheme="minorHAnsi"/>
                <w:sz w:val="20"/>
                <w:szCs w:val="20"/>
              </w:rPr>
            </w:pPr>
            <w:r w:rsidRPr="00B5397D">
              <w:rPr>
                <w:rFonts w:asciiTheme="minorHAnsi" w:hAnsiTheme="minorHAnsi"/>
                <w:sz w:val="20"/>
                <w:szCs w:val="20"/>
              </w:rPr>
              <w:t>материально ответственные лица: передающее и получающее</w:t>
            </w:r>
          </w:p>
        </w:tc>
        <w:tc>
          <w:tcPr>
            <w:tcW w:w="1329" w:type="dxa"/>
            <w:tcBorders>
              <w:bottom w:val="single" w:sz="4" w:space="0" w:color="auto"/>
            </w:tcBorders>
            <w:shd w:val="clear" w:color="auto" w:fill="FFFFFF" w:themeFill="background1"/>
          </w:tcPr>
          <w:p w:rsidR="007B3EDB" w:rsidRPr="00B5397D" w:rsidRDefault="007B3EDB" w:rsidP="00692627">
            <w:pPr>
              <w:rPr>
                <w:rFonts w:asciiTheme="minorHAnsi" w:hAnsiTheme="minorHAnsi"/>
                <w:sz w:val="20"/>
                <w:szCs w:val="20"/>
              </w:rPr>
            </w:pPr>
            <w:r w:rsidRPr="00B5397D">
              <w:rPr>
                <w:rFonts w:asciiTheme="minorHAnsi" w:hAnsiTheme="minorHAnsi"/>
                <w:sz w:val="20"/>
                <w:szCs w:val="20"/>
              </w:rPr>
              <w:t>Не позднее дня, следующего за днем утверждения документа (или не позднее последнего числа текущего месяца)</w:t>
            </w:r>
          </w:p>
        </w:tc>
        <w:tc>
          <w:tcPr>
            <w:tcW w:w="1372" w:type="dxa"/>
            <w:tcBorders>
              <w:bottom w:val="single" w:sz="4" w:space="0" w:color="auto"/>
            </w:tcBorders>
            <w:shd w:val="clear" w:color="auto" w:fill="FFFFFF" w:themeFill="background1"/>
          </w:tcPr>
          <w:p w:rsidR="007B3EDB" w:rsidRPr="00B5397D" w:rsidRDefault="007B3EDB" w:rsidP="00B03809">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7B3EDB" w:rsidRPr="00B5397D" w:rsidRDefault="007B3EDB" w:rsidP="00B03809">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7B3EDB" w:rsidRPr="00B5397D" w:rsidRDefault="007B3EDB" w:rsidP="00721ECF">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sz w:val="20"/>
                <w:szCs w:val="20"/>
              </w:rPr>
              <w:t>Инвентарная карточка учета нефинансовых активов (ф.0504031)</w:t>
            </w:r>
          </w:p>
          <w:p w:rsidR="007B3EDB" w:rsidRPr="00B5397D" w:rsidRDefault="007B3EDB" w:rsidP="00B03809">
            <w:pPr>
              <w:rPr>
                <w:rFonts w:asciiTheme="minorHAnsi" w:hAnsiTheme="minorHAnsi"/>
                <w:sz w:val="20"/>
                <w:szCs w:val="20"/>
              </w:rPr>
            </w:pPr>
            <w:r w:rsidRPr="00B5397D">
              <w:rPr>
                <w:rFonts w:asciiTheme="minorHAnsi" w:hAnsiTheme="minorHAnsi"/>
                <w:sz w:val="20"/>
                <w:szCs w:val="20"/>
              </w:rPr>
              <w:t>Инвентарная карточка группового учета нефинансовых  активов (ф. 0504032)</w:t>
            </w:r>
          </w:p>
          <w:p w:rsidR="007B3EDB" w:rsidRPr="00B5397D" w:rsidRDefault="007B3EDB" w:rsidP="00B03809">
            <w:pPr>
              <w:rPr>
                <w:rFonts w:asciiTheme="minorHAnsi" w:hAnsiTheme="minorHAnsi"/>
                <w:sz w:val="20"/>
                <w:szCs w:val="20"/>
              </w:rPr>
            </w:pPr>
            <w:r w:rsidRPr="00B5397D">
              <w:rPr>
                <w:rFonts w:asciiTheme="minorHAnsi" w:hAnsiTheme="minorHAnsi"/>
                <w:sz w:val="20"/>
                <w:szCs w:val="20"/>
              </w:rPr>
              <w:t>Инвентарный список нефинансовых активов (ф.0504034)</w:t>
            </w:r>
          </w:p>
          <w:p w:rsidR="007B3EDB" w:rsidRPr="00B5397D" w:rsidRDefault="007B3EDB" w:rsidP="00B03809">
            <w:pPr>
              <w:rPr>
                <w:rFonts w:asciiTheme="minorHAnsi" w:hAnsiTheme="minorHAnsi"/>
                <w:sz w:val="20"/>
                <w:szCs w:val="20"/>
              </w:rPr>
            </w:pPr>
            <w:r w:rsidRPr="00B5397D">
              <w:rPr>
                <w:rFonts w:asciiTheme="minorHAnsi" w:hAnsiTheme="minorHAnsi"/>
                <w:sz w:val="20"/>
                <w:szCs w:val="20"/>
              </w:rPr>
              <w:t>Журнал операций (ф.0504071)</w:t>
            </w:r>
          </w:p>
        </w:tc>
      </w:tr>
      <w:tr w:rsidR="007B3EDB" w:rsidRPr="00BA6D5C" w:rsidTr="00010A9A">
        <w:trPr>
          <w:cantSplit/>
          <w:tblHeader/>
        </w:trPr>
        <w:tc>
          <w:tcPr>
            <w:tcW w:w="599" w:type="dxa"/>
            <w:shd w:val="clear" w:color="auto" w:fill="FFFFFF" w:themeFill="background1"/>
          </w:tcPr>
          <w:p w:rsidR="007B3EDB" w:rsidRPr="00B5397D" w:rsidRDefault="007B3EDB" w:rsidP="00010A9A">
            <w:pPr>
              <w:rPr>
                <w:rFonts w:asciiTheme="minorHAnsi" w:hAnsiTheme="minorHAnsi"/>
                <w:sz w:val="20"/>
                <w:szCs w:val="20"/>
              </w:rPr>
            </w:pPr>
            <w:r w:rsidRPr="00B5397D">
              <w:rPr>
                <w:rFonts w:asciiTheme="minorHAnsi" w:hAnsiTheme="minorHAnsi"/>
                <w:sz w:val="20"/>
                <w:szCs w:val="20"/>
              </w:rPr>
              <w:lastRenderedPageBreak/>
              <w:t>3.</w:t>
            </w:r>
            <w:r w:rsidRPr="00B5397D">
              <w:rPr>
                <w:rFonts w:asciiTheme="minorHAnsi" w:hAnsiTheme="minorHAnsi"/>
                <w:sz w:val="32"/>
                <w:szCs w:val="32"/>
              </w:rPr>
              <w:t xml:space="preserve"> </w:t>
            </w:r>
          </w:p>
        </w:tc>
        <w:tc>
          <w:tcPr>
            <w:tcW w:w="819" w:type="dxa"/>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sz w:val="20"/>
                <w:szCs w:val="20"/>
              </w:rPr>
              <w:t>0504204</w:t>
            </w:r>
          </w:p>
        </w:tc>
        <w:tc>
          <w:tcPr>
            <w:tcW w:w="1932" w:type="dxa"/>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sz w:val="20"/>
                <w:szCs w:val="20"/>
              </w:rPr>
              <w:t>Требование-накладная</w:t>
            </w:r>
          </w:p>
        </w:tc>
        <w:tc>
          <w:tcPr>
            <w:tcW w:w="846" w:type="dxa"/>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sz w:val="20"/>
                <w:szCs w:val="20"/>
              </w:rPr>
              <w:t>3</w:t>
            </w:r>
          </w:p>
        </w:tc>
        <w:tc>
          <w:tcPr>
            <w:tcW w:w="1559" w:type="dxa"/>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bCs/>
                <w:sz w:val="20"/>
                <w:szCs w:val="20"/>
              </w:rPr>
              <w:t>Материально ответственное лицо структурного подразделения-отправителя</w:t>
            </w:r>
          </w:p>
        </w:tc>
        <w:tc>
          <w:tcPr>
            <w:tcW w:w="1280" w:type="dxa"/>
            <w:shd w:val="clear" w:color="auto" w:fill="FFFFFF" w:themeFill="background1"/>
          </w:tcPr>
          <w:p w:rsidR="007B3EDB" w:rsidRPr="00B5397D" w:rsidRDefault="007B3EDB" w:rsidP="007B3EDB">
            <w:pPr>
              <w:jc w:val="left"/>
              <w:rPr>
                <w:rFonts w:asciiTheme="minorHAnsi" w:hAnsiTheme="minorHAnsi"/>
                <w:sz w:val="20"/>
                <w:szCs w:val="20"/>
              </w:rPr>
            </w:pPr>
            <w:r w:rsidRPr="00B5397D">
              <w:rPr>
                <w:rFonts w:asciiTheme="minorHAnsi" w:hAnsiTheme="minorHAnsi"/>
                <w:sz w:val="20"/>
                <w:szCs w:val="20"/>
              </w:rPr>
              <w:t xml:space="preserve">На дату внутреннего перемещения </w:t>
            </w:r>
          </w:p>
        </w:tc>
        <w:tc>
          <w:tcPr>
            <w:tcW w:w="1276" w:type="dxa"/>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sz w:val="20"/>
                <w:szCs w:val="20"/>
              </w:rPr>
              <w:t>материально ответственные лица: передающее и получающее</w:t>
            </w:r>
          </w:p>
        </w:tc>
        <w:tc>
          <w:tcPr>
            <w:tcW w:w="1329" w:type="dxa"/>
            <w:shd w:val="clear" w:color="auto" w:fill="FFFFFF" w:themeFill="background1"/>
          </w:tcPr>
          <w:p w:rsidR="007B3EDB" w:rsidRPr="00B5397D" w:rsidRDefault="007B3EDB" w:rsidP="00692627">
            <w:pPr>
              <w:rPr>
                <w:rFonts w:asciiTheme="minorHAnsi" w:hAnsiTheme="minorHAnsi"/>
                <w:sz w:val="20"/>
                <w:szCs w:val="20"/>
              </w:rPr>
            </w:pPr>
            <w:r w:rsidRPr="00B5397D">
              <w:rPr>
                <w:rFonts w:asciiTheme="minorHAnsi" w:hAnsiTheme="minorHAnsi"/>
                <w:sz w:val="20"/>
                <w:szCs w:val="20"/>
              </w:rPr>
              <w:t>Не позднее дня, следующего за днем утверждения документа (или не позднее последнего числа текущего месяца)</w:t>
            </w:r>
          </w:p>
        </w:tc>
        <w:tc>
          <w:tcPr>
            <w:tcW w:w="1372" w:type="dxa"/>
            <w:shd w:val="clear" w:color="auto" w:fill="FFFFFF" w:themeFill="background1"/>
          </w:tcPr>
          <w:p w:rsidR="007B3EDB" w:rsidRPr="00B5397D" w:rsidRDefault="007B3EDB" w:rsidP="00B03809">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B3EDB" w:rsidRPr="00B5397D" w:rsidRDefault="007B3EDB" w:rsidP="00B03809">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B3EDB" w:rsidRPr="00B5397D" w:rsidRDefault="007B3EDB" w:rsidP="00B03809">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7B3EDB" w:rsidRPr="00B5397D" w:rsidRDefault="007B3EDB" w:rsidP="00B03809">
            <w:pPr>
              <w:rPr>
                <w:rFonts w:asciiTheme="minorHAnsi" w:hAnsiTheme="minorHAnsi"/>
                <w:sz w:val="20"/>
                <w:szCs w:val="20"/>
              </w:rPr>
            </w:pPr>
            <w:r w:rsidRPr="00B5397D">
              <w:rPr>
                <w:rFonts w:asciiTheme="minorHAnsi" w:hAnsiTheme="minorHAnsi"/>
                <w:sz w:val="20"/>
                <w:szCs w:val="20"/>
              </w:rPr>
              <w:t>Инвентарная карточка учета нефинансовых активов (ф.0504031)</w:t>
            </w:r>
          </w:p>
          <w:p w:rsidR="007B3EDB" w:rsidRPr="00B5397D" w:rsidRDefault="007B3EDB" w:rsidP="00B03809">
            <w:pPr>
              <w:rPr>
                <w:rFonts w:asciiTheme="minorHAnsi" w:hAnsiTheme="minorHAnsi"/>
                <w:sz w:val="20"/>
                <w:szCs w:val="20"/>
              </w:rPr>
            </w:pPr>
            <w:r w:rsidRPr="00B5397D">
              <w:rPr>
                <w:rFonts w:asciiTheme="minorHAnsi" w:hAnsiTheme="minorHAnsi"/>
                <w:sz w:val="20"/>
                <w:szCs w:val="20"/>
              </w:rPr>
              <w:t>Инвентарная карточка группового учета нефинансовых  активов (ф. 0504032)</w:t>
            </w:r>
          </w:p>
          <w:p w:rsidR="007B3EDB" w:rsidRPr="00B5397D" w:rsidRDefault="007B3EDB" w:rsidP="00B03809">
            <w:pPr>
              <w:rPr>
                <w:rFonts w:asciiTheme="minorHAnsi" w:hAnsiTheme="minorHAnsi"/>
                <w:sz w:val="20"/>
                <w:szCs w:val="20"/>
              </w:rPr>
            </w:pPr>
            <w:r w:rsidRPr="00B5397D">
              <w:rPr>
                <w:rFonts w:asciiTheme="minorHAnsi" w:hAnsiTheme="minorHAnsi"/>
                <w:sz w:val="20"/>
                <w:szCs w:val="20"/>
              </w:rPr>
              <w:t>Инвентарный список нефинансовых активов (ф.0504034)</w:t>
            </w:r>
          </w:p>
          <w:p w:rsidR="007B3EDB" w:rsidRPr="00B5397D" w:rsidRDefault="007B3EDB" w:rsidP="00B03809">
            <w:pPr>
              <w:rPr>
                <w:rFonts w:asciiTheme="minorHAnsi" w:hAnsiTheme="minorHAnsi"/>
                <w:sz w:val="20"/>
                <w:szCs w:val="20"/>
              </w:rPr>
            </w:pPr>
            <w:r w:rsidRPr="00B5397D">
              <w:rPr>
                <w:rFonts w:asciiTheme="minorHAnsi" w:hAnsiTheme="minorHAnsi"/>
                <w:sz w:val="20"/>
                <w:szCs w:val="20"/>
              </w:rPr>
              <w:t>Журнал операций (ф.0504071)</w:t>
            </w:r>
          </w:p>
        </w:tc>
      </w:tr>
      <w:tr w:rsidR="007B3EDB" w:rsidRPr="00BA6D5C" w:rsidTr="00010A9A">
        <w:trPr>
          <w:cantSplit/>
          <w:tblHeader/>
        </w:trPr>
        <w:tc>
          <w:tcPr>
            <w:tcW w:w="599" w:type="dxa"/>
            <w:shd w:val="clear" w:color="auto" w:fill="FFFFFF" w:themeFill="background1"/>
          </w:tcPr>
          <w:p w:rsidR="007B3EDB" w:rsidRPr="00B5397D" w:rsidRDefault="007B3EDB" w:rsidP="00010A9A">
            <w:pPr>
              <w:rPr>
                <w:rFonts w:asciiTheme="minorHAnsi" w:hAnsiTheme="minorHAnsi"/>
                <w:sz w:val="20"/>
                <w:szCs w:val="20"/>
              </w:rPr>
            </w:pPr>
            <w:r w:rsidRPr="00B5397D">
              <w:rPr>
                <w:rFonts w:asciiTheme="minorHAnsi" w:hAnsiTheme="minorHAnsi"/>
                <w:sz w:val="20"/>
                <w:szCs w:val="20"/>
              </w:rPr>
              <w:t>4.</w:t>
            </w:r>
            <w:r w:rsidRPr="00B5397D">
              <w:rPr>
                <w:rFonts w:asciiTheme="minorHAnsi" w:hAnsiTheme="minorHAnsi"/>
                <w:sz w:val="32"/>
                <w:szCs w:val="32"/>
              </w:rPr>
              <w:t xml:space="preserve"> </w:t>
            </w:r>
          </w:p>
        </w:tc>
        <w:tc>
          <w:tcPr>
            <w:tcW w:w="819" w:type="dxa"/>
            <w:shd w:val="clear" w:color="auto" w:fill="FFFFFF" w:themeFill="background1"/>
          </w:tcPr>
          <w:p w:rsidR="007B3EDB" w:rsidRPr="00B5397D" w:rsidRDefault="007B3EDB" w:rsidP="00DB3211">
            <w:pPr>
              <w:rPr>
                <w:rFonts w:asciiTheme="minorHAnsi" w:hAnsiTheme="minorHAnsi"/>
                <w:sz w:val="20"/>
                <w:szCs w:val="20"/>
              </w:rPr>
            </w:pPr>
            <w:r w:rsidRPr="00B5397D">
              <w:rPr>
                <w:rFonts w:asciiTheme="minorHAnsi" w:hAnsiTheme="minorHAnsi"/>
                <w:sz w:val="20"/>
                <w:szCs w:val="20"/>
              </w:rPr>
              <w:t>0504210</w:t>
            </w:r>
          </w:p>
        </w:tc>
        <w:tc>
          <w:tcPr>
            <w:tcW w:w="1932" w:type="dxa"/>
            <w:shd w:val="clear" w:color="auto" w:fill="FFFFFF" w:themeFill="background1"/>
          </w:tcPr>
          <w:p w:rsidR="007B3EDB" w:rsidRPr="00B5397D" w:rsidRDefault="007B3EDB" w:rsidP="00DB3211">
            <w:pPr>
              <w:rPr>
                <w:rFonts w:asciiTheme="minorHAnsi" w:hAnsiTheme="minorHAnsi"/>
                <w:sz w:val="20"/>
                <w:szCs w:val="20"/>
              </w:rPr>
            </w:pPr>
            <w:r w:rsidRPr="00B5397D">
              <w:rPr>
                <w:rFonts w:asciiTheme="minorHAnsi" w:hAnsiTheme="minorHAnsi"/>
                <w:sz w:val="20"/>
                <w:szCs w:val="20"/>
              </w:rPr>
              <w:t>Ведомость выдачи материальных ценностей на нужды учреждения</w:t>
            </w:r>
          </w:p>
        </w:tc>
        <w:tc>
          <w:tcPr>
            <w:tcW w:w="846" w:type="dxa"/>
            <w:shd w:val="clear" w:color="auto" w:fill="FFFFFF" w:themeFill="background1"/>
          </w:tcPr>
          <w:p w:rsidR="007B3EDB" w:rsidRPr="00B5397D" w:rsidRDefault="007B3EDB" w:rsidP="00DB3211">
            <w:pPr>
              <w:rPr>
                <w:rFonts w:asciiTheme="minorHAnsi" w:hAnsiTheme="minorHAnsi"/>
                <w:sz w:val="20"/>
                <w:szCs w:val="20"/>
              </w:rPr>
            </w:pPr>
            <w:r w:rsidRPr="00B5397D">
              <w:rPr>
                <w:rFonts w:asciiTheme="minorHAnsi" w:hAnsiTheme="minorHAnsi"/>
                <w:sz w:val="20"/>
                <w:szCs w:val="20"/>
              </w:rPr>
              <w:t>1</w:t>
            </w:r>
          </w:p>
        </w:tc>
        <w:tc>
          <w:tcPr>
            <w:tcW w:w="1559" w:type="dxa"/>
            <w:shd w:val="clear" w:color="auto" w:fill="FFFFFF" w:themeFill="background1"/>
          </w:tcPr>
          <w:p w:rsidR="007B3EDB" w:rsidRPr="00B5397D" w:rsidRDefault="007B3EDB" w:rsidP="00ED1796">
            <w:pPr>
              <w:rPr>
                <w:rFonts w:asciiTheme="minorHAnsi" w:hAnsiTheme="minorHAnsi"/>
                <w:sz w:val="20"/>
                <w:szCs w:val="20"/>
              </w:rPr>
            </w:pPr>
            <w:r w:rsidRPr="00B5397D">
              <w:rPr>
                <w:rFonts w:asciiTheme="minorHAnsi" w:hAnsiTheme="minorHAnsi"/>
                <w:bCs/>
                <w:sz w:val="20"/>
                <w:szCs w:val="20"/>
              </w:rPr>
              <w:t xml:space="preserve">Материально ответственное лицо </w:t>
            </w:r>
          </w:p>
        </w:tc>
        <w:tc>
          <w:tcPr>
            <w:tcW w:w="1280" w:type="dxa"/>
            <w:shd w:val="clear" w:color="auto" w:fill="FFFFFF" w:themeFill="background1"/>
          </w:tcPr>
          <w:p w:rsidR="007B3EDB" w:rsidRPr="00B5397D" w:rsidRDefault="007B3EDB" w:rsidP="00692627">
            <w:pPr>
              <w:jc w:val="left"/>
              <w:rPr>
                <w:rFonts w:asciiTheme="minorHAnsi" w:hAnsiTheme="minorHAnsi"/>
                <w:sz w:val="20"/>
                <w:szCs w:val="20"/>
              </w:rPr>
            </w:pPr>
            <w:r w:rsidRPr="00B5397D">
              <w:rPr>
                <w:rFonts w:asciiTheme="minorHAnsi" w:hAnsiTheme="minorHAnsi"/>
                <w:sz w:val="20"/>
                <w:szCs w:val="20"/>
              </w:rPr>
              <w:t xml:space="preserve">В день выдачи материальных ценностей </w:t>
            </w:r>
          </w:p>
        </w:tc>
        <w:tc>
          <w:tcPr>
            <w:tcW w:w="1276" w:type="dxa"/>
            <w:shd w:val="clear" w:color="auto" w:fill="FFFFFF" w:themeFill="background1"/>
          </w:tcPr>
          <w:p w:rsidR="007B3EDB" w:rsidRPr="00B5397D" w:rsidRDefault="007B3EDB" w:rsidP="00692627">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shd w:val="clear" w:color="auto" w:fill="FFFFFF" w:themeFill="background1"/>
          </w:tcPr>
          <w:p w:rsidR="007B3EDB" w:rsidRPr="00B5397D" w:rsidRDefault="007B3EDB" w:rsidP="00692627">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7B3EDB" w:rsidRPr="00B5397D" w:rsidRDefault="007B3EDB" w:rsidP="00692627">
            <w:pPr>
              <w:rPr>
                <w:rFonts w:asciiTheme="minorHAnsi" w:hAnsiTheme="minorHAnsi"/>
                <w:sz w:val="20"/>
                <w:szCs w:val="20"/>
              </w:rPr>
            </w:pPr>
            <w:r w:rsidRPr="00B5397D">
              <w:rPr>
                <w:rFonts w:asciiTheme="minorHAnsi" w:hAnsiTheme="minorHAnsi"/>
                <w:sz w:val="20"/>
                <w:szCs w:val="20"/>
              </w:rPr>
              <w:t>Не позднее дня, следующего за днем утверждения документа (или не позднее последнего числа текущего месяца)</w:t>
            </w:r>
          </w:p>
        </w:tc>
        <w:tc>
          <w:tcPr>
            <w:tcW w:w="1372" w:type="dxa"/>
            <w:shd w:val="clear" w:color="auto" w:fill="FFFFFF" w:themeFill="background1"/>
          </w:tcPr>
          <w:p w:rsidR="007B3EDB" w:rsidRPr="00B5397D" w:rsidRDefault="007B3EDB" w:rsidP="00DB321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B3EDB" w:rsidRPr="00B5397D" w:rsidRDefault="007B3EDB"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B3EDB" w:rsidRPr="00B5397D" w:rsidRDefault="007B3EDB" w:rsidP="00DB3211">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7B3EDB" w:rsidRPr="00B5397D" w:rsidRDefault="007B3EDB" w:rsidP="00DB3211">
            <w:pPr>
              <w:rPr>
                <w:rFonts w:asciiTheme="minorHAnsi" w:hAnsiTheme="minorHAnsi"/>
                <w:sz w:val="20"/>
                <w:szCs w:val="20"/>
              </w:rPr>
            </w:pPr>
            <w:r w:rsidRPr="00B5397D">
              <w:rPr>
                <w:rFonts w:asciiTheme="minorHAnsi" w:hAnsiTheme="minorHAnsi"/>
                <w:sz w:val="20"/>
                <w:szCs w:val="20"/>
              </w:rPr>
              <w:t>Карточке количественно-суммового учета материальных ценностей (ф.0504041)</w:t>
            </w:r>
          </w:p>
          <w:p w:rsidR="007B3EDB" w:rsidRPr="00B5397D" w:rsidRDefault="007B3EDB" w:rsidP="00DB3211">
            <w:pPr>
              <w:rPr>
                <w:rFonts w:asciiTheme="minorHAnsi" w:hAnsiTheme="minorHAnsi"/>
                <w:sz w:val="20"/>
                <w:szCs w:val="20"/>
              </w:rPr>
            </w:pPr>
            <w:r w:rsidRPr="00B5397D">
              <w:rPr>
                <w:rFonts w:asciiTheme="minorHAnsi" w:hAnsiTheme="minorHAnsi"/>
                <w:sz w:val="20"/>
                <w:szCs w:val="20"/>
              </w:rPr>
              <w:t>Журнал операций (ф.0504071)</w:t>
            </w:r>
          </w:p>
        </w:tc>
      </w:tr>
      <w:tr w:rsidR="00AE30E3" w:rsidRPr="002B29EF" w:rsidTr="00010A9A">
        <w:trPr>
          <w:cantSplit/>
          <w:tblHeader/>
        </w:trPr>
        <w:tc>
          <w:tcPr>
            <w:tcW w:w="16160" w:type="dxa"/>
            <w:gridSpan w:val="13"/>
            <w:tcBorders>
              <w:bottom w:val="single" w:sz="4" w:space="0" w:color="auto"/>
            </w:tcBorders>
            <w:shd w:val="clear" w:color="auto" w:fill="auto"/>
          </w:tcPr>
          <w:p w:rsidR="00AE30E3" w:rsidRPr="000C36DA" w:rsidRDefault="00AE30E3" w:rsidP="005468D7">
            <w:pPr>
              <w:pStyle w:val="312"/>
            </w:pPr>
            <w:bookmarkStart w:id="5" w:name="_Toc523699788"/>
            <w:r w:rsidRPr="000C36DA">
              <w:t>1.3.</w:t>
            </w:r>
            <w:r w:rsidRPr="000C36DA">
              <w:tab/>
              <w:t>Консервация (расконсервация) объектов основных средств</w:t>
            </w:r>
            <w:bookmarkEnd w:id="5"/>
          </w:p>
        </w:tc>
      </w:tr>
      <w:tr w:rsidR="00B57A43" w:rsidRPr="005E31E5" w:rsidTr="00010A9A">
        <w:trPr>
          <w:cantSplit/>
          <w:tblHeader/>
        </w:trPr>
        <w:tc>
          <w:tcPr>
            <w:tcW w:w="599" w:type="dxa"/>
            <w:shd w:val="clear" w:color="auto" w:fill="FFFFFF" w:themeFill="background1"/>
          </w:tcPr>
          <w:p w:rsidR="00B57A43" w:rsidRPr="00307E5B" w:rsidRDefault="00B57A43" w:rsidP="00010A9A">
            <w:pPr>
              <w:rPr>
                <w:rFonts w:asciiTheme="minorHAnsi" w:hAnsiTheme="minorHAnsi"/>
                <w:sz w:val="20"/>
                <w:szCs w:val="20"/>
              </w:rPr>
            </w:pPr>
            <w:r w:rsidRPr="00307E5B">
              <w:rPr>
                <w:rFonts w:asciiTheme="minorHAnsi" w:hAnsiTheme="minorHAnsi"/>
                <w:sz w:val="20"/>
                <w:szCs w:val="20"/>
              </w:rPr>
              <w:t>1.</w:t>
            </w:r>
            <w:r w:rsidRPr="00307E5B">
              <w:rPr>
                <w:rFonts w:asciiTheme="minorHAnsi" w:hAnsiTheme="minorHAnsi"/>
                <w:sz w:val="32"/>
                <w:szCs w:val="32"/>
              </w:rPr>
              <w:t xml:space="preserve"> </w:t>
            </w:r>
          </w:p>
        </w:tc>
        <w:tc>
          <w:tcPr>
            <w:tcW w:w="819" w:type="dxa"/>
            <w:shd w:val="clear" w:color="auto" w:fill="FFFFFF" w:themeFill="background1"/>
          </w:tcPr>
          <w:p w:rsidR="00B57A43" w:rsidRPr="00B5397D" w:rsidRDefault="00B57A43" w:rsidP="00DB3211">
            <w:pPr>
              <w:rPr>
                <w:rFonts w:asciiTheme="minorHAnsi" w:hAnsiTheme="minorHAnsi"/>
                <w:sz w:val="20"/>
                <w:szCs w:val="20"/>
                <w:lang w:eastAsia="en-US"/>
              </w:rPr>
            </w:pPr>
            <w:r w:rsidRPr="00B5397D">
              <w:rPr>
                <w:rFonts w:asciiTheme="minorHAnsi" w:hAnsiTheme="minorHAnsi"/>
                <w:sz w:val="20"/>
                <w:szCs w:val="20"/>
                <w:lang w:eastAsia="en-US"/>
              </w:rPr>
              <w:t>неунифицированная форма</w:t>
            </w:r>
          </w:p>
        </w:tc>
        <w:tc>
          <w:tcPr>
            <w:tcW w:w="1932"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Протокол  комиссии по поступлению и выбытию активов</w:t>
            </w:r>
          </w:p>
        </w:tc>
        <w:tc>
          <w:tcPr>
            <w:tcW w:w="846"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2</w:t>
            </w:r>
          </w:p>
        </w:tc>
        <w:tc>
          <w:tcPr>
            <w:tcW w:w="1559" w:type="dxa"/>
            <w:shd w:val="clear" w:color="auto" w:fill="FFFFFF" w:themeFill="background1"/>
          </w:tcPr>
          <w:p w:rsidR="00B57A43" w:rsidRPr="00B5397D" w:rsidRDefault="00B57A43" w:rsidP="00DB3211">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280" w:type="dxa"/>
            <w:shd w:val="clear" w:color="auto" w:fill="FFFFFF" w:themeFill="background1"/>
          </w:tcPr>
          <w:p w:rsidR="00B57A43" w:rsidRPr="00B5397D" w:rsidRDefault="00B57A43" w:rsidP="00E6642B">
            <w:pPr>
              <w:jc w:val="left"/>
              <w:rPr>
                <w:rFonts w:asciiTheme="minorHAnsi" w:hAnsiTheme="minorHAnsi"/>
                <w:sz w:val="20"/>
                <w:szCs w:val="20"/>
              </w:rPr>
            </w:pPr>
            <w:r w:rsidRPr="00B5397D">
              <w:rPr>
                <w:rFonts w:asciiTheme="minorHAnsi" w:hAnsiTheme="minorHAnsi"/>
                <w:sz w:val="20"/>
                <w:szCs w:val="20"/>
              </w:rPr>
              <w:t>По мере необходимости</w:t>
            </w:r>
          </w:p>
        </w:tc>
        <w:tc>
          <w:tcPr>
            <w:tcW w:w="1276"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Председатель комиссии</w:t>
            </w:r>
          </w:p>
        </w:tc>
        <w:tc>
          <w:tcPr>
            <w:tcW w:w="1134" w:type="dxa"/>
            <w:shd w:val="clear" w:color="auto" w:fill="FFFFFF" w:themeFill="background1"/>
          </w:tcPr>
          <w:p w:rsidR="00B57A43" w:rsidRPr="00B5397D" w:rsidRDefault="00B57A43" w:rsidP="002736B1">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Не позднее 1 дня, следующего за днем согласования протокола</w:t>
            </w:r>
          </w:p>
        </w:tc>
        <w:tc>
          <w:tcPr>
            <w:tcW w:w="1372" w:type="dxa"/>
            <w:shd w:val="clear" w:color="auto" w:fill="FFFFFF" w:themeFill="background1"/>
          </w:tcPr>
          <w:p w:rsidR="00B57A43" w:rsidRPr="00B5397D" w:rsidRDefault="00B57A43" w:rsidP="00DB3211">
            <w:pPr>
              <w:jc w:val="left"/>
              <w:rPr>
                <w:rFonts w:asciiTheme="minorHAnsi" w:hAnsiTheme="minorHAnsi"/>
                <w:bCs/>
                <w:sz w:val="20"/>
                <w:szCs w:val="20"/>
              </w:rPr>
            </w:pPr>
            <w:r w:rsidRPr="00B5397D">
              <w:rPr>
                <w:rFonts w:asciiTheme="minorHAnsi" w:hAnsiTheme="minorHAnsi"/>
                <w:bCs/>
                <w:sz w:val="20"/>
                <w:szCs w:val="20"/>
              </w:rPr>
              <w:t>руководитель (исполнитель по формированию приказа)</w:t>
            </w:r>
          </w:p>
        </w:tc>
        <w:tc>
          <w:tcPr>
            <w:tcW w:w="1321" w:type="dxa"/>
            <w:shd w:val="clear" w:color="auto" w:fill="FFFFFF" w:themeFill="background1"/>
          </w:tcPr>
          <w:p w:rsidR="00B57A43" w:rsidRPr="00421603" w:rsidRDefault="00B57A43" w:rsidP="00DB3211">
            <w:pPr>
              <w:jc w:val="left"/>
              <w:rPr>
                <w:rFonts w:asciiTheme="minorHAnsi" w:hAnsiTheme="minorHAnsi"/>
                <w:bCs/>
                <w:i/>
                <w:color w:val="7F7F7F" w:themeColor="text1" w:themeTint="80"/>
                <w:sz w:val="20"/>
                <w:szCs w:val="20"/>
              </w:rPr>
            </w:pPr>
            <w:r>
              <w:rPr>
                <w:rFonts w:asciiTheme="minorHAnsi" w:hAnsiTheme="minorHAnsi"/>
                <w:bCs/>
                <w:i/>
                <w:color w:val="7F7F7F" w:themeColor="text1" w:themeTint="80"/>
                <w:sz w:val="20"/>
                <w:szCs w:val="20"/>
              </w:rPr>
              <w:t>-</w:t>
            </w:r>
          </w:p>
        </w:tc>
        <w:tc>
          <w:tcPr>
            <w:tcW w:w="900" w:type="dxa"/>
            <w:shd w:val="clear" w:color="auto" w:fill="FFFFFF" w:themeFill="background1"/>
          </w:tcPr>
          <w:p w:rsidR="00B57A43" w:rsidRPr="005E31E5" w:rsidRDefault="00B57A43" w:rsidP="00DB3211">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w:t>
            </w:r>
          </w:p>
        </w:tc>
        <w:tc>
          <w:tcPr>
            <w:tcW w:w="1793" w:type="dxa"/>
            <w:shd w:val="clear" w:color="auto" w:fill="FFFFFF" w:themeFill="background1"/>
          </w:tcPr>
          <w:p w:rsidR="00B57A43" w:rsidRPr="005E31E5" w:rsidRDefault="00B57A43" w:rsidP="00DB3211">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w:t>
            </w:r>
          </w:p>
        </w:tc>
      </w:tr>
      <w:tr w:rsidR="00B57A43" w:rsidRPr="005E31E5" w:rsidTr="00010A9A">
        <w:trPr>
          <w:cantSplit/>
          <w:tblHeader/>
        </w:trPr>
        <w:tc>
          <w:tcPr>
            <w:tcW w:w="599" w:type="dxa"/>
            <w:shd w:val="clear" w:color="auto" w:fill="FFFFFF" w:themeFill="background1"/>
          </w:tcPr>
          <w:p w:rsidR="00B57A43" w:rsidRPr="00307E5B" w:rsidRDefault="00B57A43" w:rsidP="00010A9A">
            <w:pPr>
              <w:rPr>
                <w:rFonts w:asciiTheme="minorHAnsi" w:hAnsiTheme="minorHAnsi"/>
                <w:sz w:val="20"/>
                <w:szCs w:val="20"/>
              </w:rPr>
            </w:pPr>
            <w:r>
              <w:rPr>
                <w:rFonts w:asciiTheme="minorHAnsi" w:hAnsiTheme="minorHAnsi"/>
                <w:sz w:val="20"/>
                <w:szCs w:val="20"/>
              </w:rPr>
              <w:t>2</w:t>
            </w:r>
            <w:r w:rsidRPr="00307E5B">
              <w:rPr>
                <w:rFonts w:asciiTheme="minorHAnsi" w:hAnsiTheme="minorHAnsi"/>
                <w:sz w:val="20"/>
                <w:szCs w:val="20"/>
              </w:rPr>
              <w:t>.</w:t>
            </w:r>
            <w:r w:rsidRPr="00A26A62">
              <w:rPr>
                <w:rFonts w:asciiTheme="minorHAnsi" w:hAnsiTheme="minorHAnsi"/>
                <w:color w:val="FF0000"/>
                <w:sz w:val="32"/>
                <w:szCs w:val="32"/>
              </w:rPr>
              <w:t xml:space="preserve"> </w:t>
            </w:r>
          </w:p>
        </w:tc>
        <w:tc>
          <w:tcPr>
            <w:tcW w:w="819" w:type="dxa"/>
            <w:shd w:val="clear" w:color="auto" w:fill="FFFFFF" w:themeFill="background1"/>
          </w:tcPr>
          <w:p w:rsidR="00B57A43" w:rsidRPr="00B5397D" w:rsidRDefault="00B57A43" w:rsidP="00DB3211">
            <w:pPr>
              <w:rPr>
                <w:rFonts w:asciiTheme="minorHAnsi" w:hAnsiTheme="minorHAnsi"/>
                <w:sz w:val="20"/>
                <w:szCs w:val="20"/>
                <w:lang w:eastAsia="en-US"/>
              </w:rPr>
            </w:pPr>
            <w:r w:rsidRPr="00B5397D">
              <w:rPr>
                <w:rFonts w:asciiTheme="minorHAnsi" w:hAnsiTheme="minorHAnsi"/>
                <w:sz w:val="20"/>
                <w:szCs w:val="20"/>
                <w:lang w:eastAsia="en-US"/>
              </w:rPr>
              <w:t>неунифицированная форма</w:t>
            </w:r>
          </w:p>
        </w:tc>
        <w:tc>
          <w:tcPr>
            <w:tcW w:w="1932"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Приказ о переводе основных средств на консервацию</w:t>
            </w:r>
          </w:p>
        </w:tc>
        <w:tc>
          <w:tcPr>
            <w:tcW w:w="846"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1</w:t>
            </w:r>
          </w:p>
        </w:tc>
        <w:tc>
          <w:tcPr>
            <w:tcW w:w="1559" w:type="dxa"/>
            <w:shd w:val="clear" w:color="auto" w:fill="FFFFFF" w:themeFill="background1"/>
          </w:tcPr>
          <w:p w:rsidR="00B57A43" w:rsidRPr="00B5397D" w:rsidRDefault="00B57A43" w:rsidP="002736B1">
            <w:pPr>
              <w:jc w:val="left"/>
              <w:rPr>
                <w:rFonts w:asciiTheme="minorHAnsi" w:hAnsiTheme="minorHAnsi"/>
                <w:bCs/>
                <w:sz w:val="20"/>
                <w:szCs w:val="20"/>
              </w:rPr>
            </w:pPr>
            <w:r w:rsidRPr="00B5397D">
              <w:rPr>
                <w:rFonts w:asciiTheme="minorHAnsi" w:hAnsiTheme="minorHAnsi"/>
                <w:bCs/>
                <w:sz w:val="20"/>
                <w:szCs w:val="20"/>
              </w:rPr>
              <w:t>руководитель (исполнитель по формированию приказа)</w:t>
            </w:r>
          </w:p>
        </w:tc>
        <w:tc>
          <w:tcPr>
            <w:tcW w:w="1280"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Не позднее 1 дня после получения протокола</w:t>
            </w:r>
          </w:p>
        </w:tc>
        <w:tc>
          <w:tcPr>
            <w:tcW w:w="1276"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w:t>
            </w:r>
          </w:p>
        </w:tc>
        <w:tc>
          <w:tcPr>
            <w:tcW w:w="1134" w:type="dxa"/>
            <w:shd w:val="clear" w:color="auto" w:fill="FFFFFF" w:themeFill="background1"/>
          </w:tcPr>
          <w:p w:rsidR="00B57A43" w:rsidRPr="00B5397D" w:rsidRDefault="00B57A43" w:rsidP="002736B1">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Не позднее 1 дня, следующего за днем подписания приказа</w:t>
            </w:r>
          </w:p>
        </w:tc>
        <w:tc>
          <w:tcPr>
            <w:tcW w:w="1372" w:type="dxa"/>
            <w:shd w:val="clear" w:color="auto" w:fill="FFFFFF" w:themeFill="background1"/>
          </w:tcPr>
          <w:p w:rsidR="00B57A43" w:rsidRPr="00B5397D" w:rsidRDefault="00B57A43" w:rsidP="00DB3211">
            <w:pPr>
              <w:jc w:val="left"/>
              <w:rPr>
                <w:rFonts w:asciiTheme="minorHAnsi" w:hAnsiTheme="minorHAnsi"/>
                <w:bCs/>
                <w:sz w:val="20"/>
                <w:szCs w:val="20"/>
              </w:rPr>
            </w:pPr>
            <w:r w:rsidRPr="00B5397D">
              <w:rPr>
                <w:rFonts w:asciiTheme="minorHAnsi" w:hAnsiTheme="minorHAnsi"/>
                <w:bCs/>
                <w:sz w:val="20"/>
                <w:szCs w:val="20"/>
              </w:rPr>
              <w:t>Ответственному лицу в соответствии с приказом</w:t>
            </w:r>
          </w:p>
        </w:tc>
        <w:tc>
          <w:tcPr>
            <w:tcW w:w="1321" w:type="dxa"/>
            <w:shd w:val="clear" w:color="auto" w:fill="FFFFFF" w:themeFill="background1"/>
          </w:tcPr>
          <w:p w:rsidR="00B57A43" w:rsidRPr="007876E6" w:rsidRDefault="00B57A43" w:rsidP="00DB3211">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w:t>
            </w:r>
          </w:p>
        </w:tc>
        <w:tc>
          <w:tcPr>
            <w:tcW w:w="900" w:type="dxa"/>
            <w:shd w:val="clear" w:color="auto" w:fill="FFFFFF" w:themeFill="background1"/>
          </w:tcPr>
          <w:p w:rsidR="00B57A43" w:rsidRPr="005E31E5" w:rsidRDefault="00B57A43" w:rsidP="00DB3211">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w:t>
            </w:r>
          </w:p>
        </w:tc>
        <w:tc>
          <w:tcPr>
            <w:tcW w:w="1793" w:type="dxa"/>
            <w:shd w:val="clear" w:color="auto" w:fill="FFFFFF" w:themeFill="background1"/>
          </w:tcPr>
          <w:p w:rsidR="00B57A43" w:rsidRPr="005E31E5" w:rsidRDefault="00B57A43" w:rsidP="00DB3211">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w:t>
            </w:r>
          </w:p>
        </w:tc>
      </w:tr>
      <w:tr w:rsidR="00B57A43" w:rsidRPr="005E31E5" w:rsidTr="00010A9A">
        <w:trPr>
          <w:cantSplit/>
          <w:tblHeader/>
        </w:trPr>
        <w:tc>
          <w:tcPr>
            <w:tcW w:w="599" w:type="dxa"/>
            <w:shd w:val="clear" w:color="auto" w:fill="FFFFFF" w:themeFill="background1"/>
          </w:tcPr>
          <w:p w:rsidR="00B57A43" w:rsidRPr="00307E5B" w:rsidRDefault="00B57A43" w:rsidP="00010A9A">
            <w:pPr>
              <w:rPr>
                <w:rFonts w:asciiTheme="minorHAnsi" w:hAnsiTheme="minorHAnsi"/>
                <w:sz w:val="20"/>
                <w:szCs w:val="20"/>
              </w:rPr>
            </w:pPr>
            <w:r>
              <w:rPr>
                <w:rFonts w:asciiTheme="minorHAnsi" w:hAnsiTheme="minorHAnsi"/>
                <w:sz w:val="20"/>
                <w:szCs w:val="20"/>
              </w:rPr>
              <w:lastRenderedPageBreak/>
              <w:t>3.</w:t>
            </w:r>
            <w:r w:rsidRPr="00A26A62">
              <w:rPr>
                <w:rFonts w:asciiTheme="minorHAnsi" w:hAnsiTheme="minorHAnsi"/>
                <w:color w:val="FF0000"/>
                <w:sz w:val="32"/>
                <w:szCs w:val="32"/>
              </w:rPr>
              <w:t xml:space="preserve"> </w:t>
            </w:r>
          </w:p>
        </w:tc>
        <w:tc>
          <w:tcPr>
            <w:tcW w:w="819" w:type="dxa"/>
            <w:shd w:val="clear" w:color="auto" w:fill="FFFFFF" w:themeFill="background1"/>
          </w:tcPr>
          <w:p w:rsidR="00B57A43" w:rsidRPr="00B5397D" w:rsidRDefault="00B57A43" w:rsidP="00DB3211">
            <w:pPr>
              <w:rPr>
                <w:rFonts w:asciiTheme="minorHAnsi" w:hAnsiTheme="minorHAnsi"/>
                <w:sz w:val="20"/>
                <w:szCs w:val="20"/>
                <w:lang w:eastAsia="en-US"/>
              </w:rPr>
            </w:pPr>
            <w:r w:rsidRPr="00B5397D">
              <w:rPr>
                <w:rFonts w:asciiTheme="minorHAnsi" w:hAnsiTheme="minorHAnsi"/>
                <w:sz w:val="20"/>
                <w:szCs w:val="20"/>
                <w:lang w:eastAsia="en-US"/>
              </w:rPr>
              <w:t>неунифицированная форма</w:t>
            </w:r>
          </w:p>
        </w:tc>
        <w:tc>
          <w:tcPr>
            <w:tcW w:w="1932"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Акт о консервации объектов основных средств</w:t>
            </w:r>
          </w:p>
        </w:tc>
        <w:tc>
          <w:tcPr>
            <w:tcW w:w="846"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2</w:t>
            </w:r>
          </w:p>
        </w:tc>
        <w:tc>
          <w:tcPr>
            <w:tcW w:w="1559"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Комиссия по поступлению и выбытию активов</w:t>
            </w:r>
          </w:p>
        </w:tc>
        <w:tc>
          <w:tcPr>
            <w:tcW w:w="1280"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В момент проведения работ по консервации</w:t>
            </w:r>
          </w:p>
        </w:tc>
        <w:tc>
          <w:tcPr>
            <w:tcW w:w="1276" w:type="dxa"/>
            <w:shd w:val="clear" w:color="auto" w:fill="FFFFFF" w:themeFill="background1"/>
          </w:tcPr>
          <w:p w:rsidR="00B57A43" w:rsidRPr="00B5397D" w:rsidRDefault="00B57A43" w:rsidP="00DB3211">
            <w:pPr>
              <w:jc w:val="left"/>
              <w:rPr>
                <w:rFonts w:asciiTheme="minorHAnsi" w:hAnsiTheme="minorHAnsi"/>
                <w:bCs/>
                <w:sz w:val="20"/>
                <w:szCs w:val="20"/>
              </w:rPr>
            </w:pPr>
            <w:r w:rsidRPr="00B5397D">
              <w:rPr>
                <w:rFonts w:asciiTheme="minorHAnsi" w:hAnsiTheme="minorHAnsi"/>
                <w:bCs/>
                <w:sz w:val="20"/>
                <w:szCs w:val="20"/>
              </w:rPr>
              <w:t>Ответственное лицо  в соответствии с приказом</w:t>
            </w:r>
          </w:p>
        </w:tc>
        <w:tc>
          <w:tcPr>
            <w:tcW w:w="1134" w:type="dxa"/>
            <w:shd w:val="clear" w:color="auto" w:fill="FFFFFF" w:themeFill="background1"/>
          </w:tcPr>
          <w:p w:rsidR="00B57A43" w:rsidRPr="00B5397D" w:rsidRDefault="00B57A43" w:rsidP="002736B1">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B57A43" w:rsidRPr="00B5397D" w:rsidRDefault="00B57A43" w:rsidP="007D7AF2">
            <w:pPr>
              <w:rPr>
                <w:rFonts w:asciiTheme="minorHAnsi" w:hAnsiTheme="minorHAnsi"/>
                <w:sz w:val="20"/>
                <w:szCs w:val="20"/>
              </w:rPr>
            </w:pPr>
            <w:r w:rsidRPr="00B5397D">
              <w:rPr>
                <w:rFonts w:asciiTheme="minorHAnsi" w:hAnsiTheme="minorHAnsi"/>
                <w:sz w:val="20"/>
                <w:szCs w:val="20"/>
              </w:rPr>
              <w:t>Не позднее 1 дня, следующего за днем утверждения  акта</w:t>
            </w:r>
          </w:p>
        </w:tc>
        <w:tc>
          <w:tcPr>
            <w:tcW w:w="1372" w:type="dxa"/>
            <w:shd w:val="clear" w:color="auto" w:fill="FFFFFF" w:themeFill="background1"/>
          </w:tcPr>
          <w:p w:rsidR="00B57A43" w:rsidRPr="00B5397D" w:rsidRDefault="00B57A43" w:rsidP="002736B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B57A43" w:rsidRPr="00B5397D" w:rsidRDefault="00B57A43" w:rsidP="002736B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1 день</w:t>
            </w:r>
          </w:p>
        </w:tc>
        <w:tc>
          <w:tcPr>
            <w:tcW w:w="1793"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Инвентарная кар-точка учета нефинансовых активов (ф.0504031)</w:t>
            </w:r>
          </w:p>
        </w:tc>
      </w:tr>
      <w:tr w:rsidR="00B57A43" w:rsidRPr="005E31E5" w:rsidTr="00010A9A">
        <w:trPr>
          <w:cantSplit/>
          <w:tblHeader/>
        </w:trPr>
        <w:tc>
          <w:tcPr>
            <w:tcW w:w="599" w:type="dxa"/>
            <w:shd w:val="clear" w:color="auto" w:fill="FFFFFF" w:themeFill="background1"/>
          </w:tcPr>
          <w:p w:rsidR="00B57A43" w:rsidRPr="00307E5B" w:rsidRDefault="00B57A43" w:rsidP="00010A9A">
            <w:pPr>
              <w:rPr>
                <w:rFonts w:asciiTheme="minorHAnsi" w:hAnsiTheme="minorHAnsi"/>
                <w:sz w:val="20"/>
                <w:szCs w:val="20"/>
              </w:rPr>
            </w:pPr>
            <w:r>
              <w:rPr>
                <w:rFonts w:asciiTheme="minorHAnsi" w:hAnsiTheme="minorHAnsi"/>
                <w:sz w:val="20"/>
                <w:szCs w:val="20"/>
              </w:rPr>
              <w:t>4.</w:t>
            </w:r>
            <w:r w:rsidRPr="00A26A62">
              <w:rPr>
                <w:rFonts w:asciiTheme="minorHAnsi" w:hAnsiTheme="minorHAnsi"/>
                <w:color w:val="FF0000"/>
                <w:sz w:val="32"/>
                <w:szCs w:val="32"/>
              </w:rPr>
              <w:t xml:space="preserve"> </w:t>
            </w:r>
          </w:p>
        </w:tc>
        <w:tc>
          <w:tcPr>
            <w:tcW w:w="819" w:type="dxa"/>
            <w:shd w:val="clear" w:color="auto" w:fill="FFFFFF" w:themeFill="background1"/>
          </w:tcPr>
          <w:p w:rsidR="00B57A43" w:rsidRPr="00B5397D" w:rsidRDefault="00B57A43" w:rsidP="002736B1">
            <w:pPr>
              <w:rPr>
                <w:rFonts w:asciiTheme="minorHAnsi" w:hAnsiTheme="minorHAnsi"/>
                <w:sz w:val="20"/>
                <w:szCs w:val="20"/>
                <w:lang w:eastAsia="en-US"/>
              </w:rPr>
            </w:pPr>
            <w:r w:rsidRPr="00B5397D">
              <w:rPr>
                <w:rFonts w:asciiTheme="minorHAnsi" w:hAnsiTheme="minorHAnsi"/>
                <w:sz w:val="20"/>
                <w:szCs w:val="20"/>
                <w:lang w:eastAsia="en-US"/>
              </w:rPr>
              <w:t>неунифицированная форма</w:t>
            </w:r>
          </w:p>
        </w:tc>
        <w:tc>
          <w:tcPr>
            <w:tcW w:w="1932"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Акт о расконсервации объектов основных средств</w:t>
            </w:r>
          </w:p>
        </w:tc>
        <w:tc>
          <w:tcPr>
            <w:tcW w:w="846" w:type="dxa"/>
            <w:shd w:val="clear" w:color="auto" w:fill="FFFFFF" w:themeFill="background1"/>
          </w:tcPr>
          <w:p w:rsidR="00B57A43" w:rsidRPr="00B5397D" w:rsidRDefault="00B57A43" w:rsidP="00DB3211">
            <w:pPr>
              <w:rPr>
                <w:rFonts w:asciiTheme="minorHAnsi" w:hAnsiTheme="minorHAnsi"/>
                <w:sz w:val="20"/>
                <w:szCs w:val="20"/>
              </w:rPr>
            </w:pPr>
            <w:r w:rsidRPr="00B5397D">
              <w:rPr>
                <w:rFonts w:asciiTheme="minorHAnsi" w:hAnsiTheme="minorHAnsi"/>
                <w:sz w:val="20"/>
                <w:szCs w:val="20"/>
              </w:rPr>
              <w:t>2</w:t>
            </w:r>
          </w:p>
        </w:tc>
        <w:tc>
          <w:tcPr>
            <w:tcW w:w="1559" w:type="dxa"/>
            <w:shd w:val="clear" w:color="auto" w:fill="FFFFFF" w:themeFill="background1"/>
          </w:tcPr>
          <w:p w:rsidR="00B57A43" w:rsidRPr="00B5397D" w:rsidRDefault="00B57A43" w:rsidP="002736B1">
            <w:pPr>
              <w:rPr>
                <w:rFonts w:asciiTheme="minorHAnsi" w:hAnsiTheme="minorHAnsi"/>
                <w:sz w:val="20"/>
                <w:szCs w:val="20"/>
              </w:rPr>
            </w:pPr>
            <w:r w:rsidRPr="00B5397D">
              <w:rPr>
                <w:rFonts w:asciiTheme="minorHAnsi" w:hAnsiTheme="minorHAnsi"/>
                <w:sz w:val="20"/>
                <w:szCs w:val="20"/>
              </w:rPr>
              <w:t>Комиссия по поступлению и выбытию активов</w:t>
            </w:r>
          </w:p>
        </w:tc>
        <w:tc>
          <w:tcPr>
            <w:tcW w:w="1280" w:type="dxa"/>
            <w:shd w:val="clear" w:color="auto" w:fill="FFFFFF" w:themeFill="background1"/>
          </w:tcPr>
          <w:p w:rsidR="00B57A43" w:rsidRPr="00B5397D" w:rsidRDefault="00B57A43" w:rsidP="002736B1">
            <w:pPr>
              <w:rPr>
                <w:rFonts w:asciiTheme="minorHAnsi" w:hAnsiTheme="minorHAnsi"/>
                <w:sz w:val="20"/>
                <w:szCs w:val="20"/>
              </w:rPr>
            </w:pPr>
            <w:r w:rsidRPr="00B5397D">
              <w:rPr>
                <w:rFonts w:asciiTheme="minorHAnsi" w:hAnsiTheme="minorHAnsi"/>
                <w:sz w:val="20"/>
                <w:szCs w:val="20"/>
              </w:rPr>
              <w:t>В момент проведения работ по расконсервации</w:t>
            </w:r>
          </w:p>
        </w:tc>
        <w:tc>
          <w:tcPr>
            <w:tcW w:w="1276" w:type="dxa"/>
            <w:shd w:val="clear" w:color="auto" w:fill="FFFFFF" w:themeFill="background1"/>
          </w:tcPr>
          <w:p w:rsidR="00B57A43" w:rsidRPr="00B5397D" w:rsidRDefault="00B57A43" w:rsidP="002736B1">
            <w:pPr>
              <w:jc w:val="left"/>
              <w:rPr>
                <w:rFonts w:asciiTheme="minorHAnsi" w:hAnsiTheme="minorHAnsi"/>
                <w:bCs/>
                <w:sz w:val="20"/>
                <w:szCs w:val="20"/>
              </w:rPr>
            </w:pPr>
            <w:r w:rsidRPr="00B5397D">
              <w:rPr>
                <w:rFonts w:asciiTheme="minorHAnsi" w:hAnsiTheme="minorHAnsi"/>
                <w:bCs/>
                <w:sz w:val="20"/>
                <w:szCs w:val="20"/>
              </w:rPr>
              <w:t>Ответственное лицо  в соответствии с приказом</w:t>
            </w:r>
          </w:p>
        </w:tc>
        <w:tc>
          <w:tcPr>
            <w:tcW w:w="1134" w:type="dxa"/>
            <w:shd w:val="clear" w:color="auto" w:fill="FFFFFF" w:themeFill="background1"/>
          </w:tcPr>
          <w:p w:rsidR="00B57A43" w:rsidRPr="00B5397D" w:rsidRDefault="00B57A43" w:rsidP="002736B1">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B57A43" w:rsidRPr="00B5397D" w:rsidRDefault="00B57A43" w:rsidP="002736B1">
            <w:pPr>
              <w:rPr>
                <w:rFonts w:asciiTheme="minorHAnsi" w:hAnsiTheme="minorHAnsi"/>
                <w:sz w:val="20"/>
                <w:szCs w:val="20"/>
              </w:rPr>
            </w:pPr>
            <w:r w:rsidRPr="00B5397D">
              <w:rPr>
                <w:rFonts w:asciiTheme="minorHAnsi" w:hAnsiTheme="minorHAnsi"/>
                <w:sz w:val="20"/>
                <w:szCs w:val="20"/>
              </w:rPr>
              <w:t>Не позднее 1 дня, следующего за днем утверждения  акта</w:t>
            </w:r>
          </w:p>
        </w:tc>
        <w:tc>
          <w:tcPr>
            <w:tcW w:w="1372" w:type="dxa"/>
            <w:shd w:val="clear" w:color="auto" w:fill="FFFFFF" w:themeFill="background1"/>
          </w:tcPr>
          <w:p w:rsidR="00B57A43" w:rsidRPr="00B5397D" w:rsidRDefault="00B57A43" w:rsidP="002736B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B57A43" w:rsidRPr="00B5397D" w:rsidRDefault="00B57A43" w:rsidP="002736B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B57A43" w:rsidRPr="00B5397D" w:rsidRDefault="00B57A43" w:rsidP="002736B1">
            <w:pPr>
              <w:rPr>
                <w:rFonts w:asciiTheme="minorHAnsi" w:hAnsiTheme="minorHAnsi"/>
                <w:sz w:val="20"/>
                <w:szCs w:val="20"/>
              </w:rPr>
            </w:pPr>
            <w:r w:rsidRPr="00B5397D">
              <w:rPr>
                <w:rFonts w:asciiTheme="minorHAnsi" w:hAnsiTheme="minorHAnsi"/>
                <w:sz w:val="20"/>
                <w:szCs w:val="20"/>
              </w:rPr>
              <w:t>1 день</w:t>
            </w:r>
          </w:p>
        </w:tc>
        <w:tc>
          <w:tcPr>
            <w:tcW w:w="1793" w:type="dxa"/>
            <w:shd w:val="clear" w:color="auto" w:fill="FFFFFF" w:themeFill="background1"/>
          </w:tcPr>
          <w:p w:rsidR="00B57A43" w:rsidRPr="00B5397D" w:rsidRDefault="00B57A43" w:rsidP="002736B1">
            <w:pPr>
              <w:rPr>
                <w:rFonts w:asciiTheme="minorHAnsi" w:hAnsiTheme="minorHAnsi"/>
                <w:sz w:val="20"/>
                <w:szCs w:val="20"/>
              </w:rPr>
            </w:pPr>
            <w:r w:rsidRPr="00B5397D">
              <w:rPr>
                <w:rFonts w:asciiTheme="minorHAnsi" w:hAnsiTheme="minorHAnsi"/>
                <w:sz w:val="20"/>
                <w:szCs w:val="20"/>
              </w:rPr>
              <w:t>Инвентарная кар-точка учета нефинансовых активов (ф.0504031)</w:t>
            </w:r>
          </w:p>
        </w:tc>
      </w:tr>
      <w:tr w:rsidR="007D7AF2" w:rsidRPr="002B29EF" w:rsidTr="00010A9A">
        <w:trPr>
          <w:cantSplit/>
          <w:tblHeader/>
        </w:trPr>
        <w:tc>
          <w:tcPr>
            <w:tcW w:w="16160" w:type="dxa"/>
            <w:gridSpan w:val="13"/>
            <w:tcBorders>
              <w:bottom w:val="single" w:sz="4" w:space="0" w:color="auto"/>
            </w:tcBorders>
            <w:shd w:val="clear" w:color="auto" w:fill="auto"/>
          </w:tcPr>
          <w:p w:rsidR="007D7AF2" w:rsidRPr="000C36DA" w:rsidRDefault="007D7AF2" w:rsidP="005468D7">
            <w:pPr>
              <w:pStyle w:val="312"/>
            </w:pPr>
            <w:bookmarkStart w:id="6" w:name="_Toc523699789"/>
            <w:r w:rsidRPr="000C36DA">
              <w:t>1.4.</w:t>
            </w:r>
            <w:r w:rsidRPr="000C36DA">
              <w:tab/>
              <w:t>Выбытие ОС</w:t>
            </w:r>
            <w:bookmarkEnd w:id="6"/>
          </w:p>
        </w:tc>
      </w:tr>
      <w:tr w:rsidR="007D7AF2" w:rsidRPr="00BF298B" w:rsidTr="00010A9A">
        <w:trPr>
          <w:cantSplit/>
          <w:tblHeader/>
        </w:trPr>
        <w:tc>
          <w:tcPr>
            <w:tcW w:w="599" w:type="dxa"/>
            <w:shd w:val="clear" w:color="auto" w:fill="FFFFFF" w:themeFill="background1"/>
          </w:tcPr>
          <w:p w:rsidR="007D7AF2" w:rsidRPr="00B5397D" w:rsidRDefault="007D7AF2" w:rsidP="00010A9A">
            <w:pPr>
              <w:rPr>
                <w:rFonts w:asciiTheme="minorHAnsi" w:hAnsiTheme="minorHAnsi"/>
                <w:sz w:val="20"/>
                <w:szCs w:val="20"/>
              </w:rPr>
            </w:pPr>
            <w:r w:rsidRPr="00B5397D">
              <w:rPr>
                <w:rFonts w:asciiTheme="minorHAnsi" w:hAnsiTheme="minorHAnsi"/>
                <w:sz w:val="20"/>
                <w:szCs w:val="20"/>
              </w:rPr>
              <w:t>1.</w:t>
            </w:r>
            <w:r w:rsidRPr="00B5397D">
              <w:rPr>
                <w:rFonts w:asciiTheme="minorHAnsi" w:hAnsiTheme="minorHAnsi"/>
                <w:sz w:val="32"/>
                <w:szCs w:val="32"/>
              </w:rPr>
              <w:t xml:space="preserve"> </w:t>
            </w:r>
          </w:p>
        </w:tc>
        <w:tc>
          <w:tcPr>
            <w:tcW w:w="819" w:type="dxa"/>
            <w:shd w:val="clear" w:color="auto" w:fill="FFFFFF" w:themeFill="background1"/>
          </w:tcPr>
          <w:p w:rsidR="007D7AF2" w:rsidRPr="00B5397D" w:rsidRDefault="007D7AF2" w:rsidP="00B03809">
            <w:pPr>
              <w:rPr>
                <w:rFonts w:asciiTheme="minorHAnsi" w:hAnsiTheme="minorHAnsi"/>
                <w:sz w:val="20"/>
                <w:szCs w:val="20"/>
                <w:lang w:eastAsia="en-US"/>
              </w:rPr>
            </w:pPr>
            <w:r w:rsidRPr="00B5397D">
              <w:rPr>
                <w:rFonts w:asciiTheme="minorHAnsi" w:hAnsiTheme="minorHAnsi"/>
                <w:sz w:val="20"/>
                <w:szCs w:val="20"/>
                <w:lang w:eastAsia="en-US"/>
              </w:rPr>
              <w:t>неунифицированная форма</w:t>
            </w:r>
          </w:p>
        </w:tc>
        <w:tc>
          <w:tcPr>
            <w:tcW w:w="1932"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Заявление на списание нефинансовых активов</w:t>
            </w:r>
          </w:p>
        </w:tc>
        <w:tc>
          <w:tcPr>
            <w:tcW w:w="846"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1</w:t>
            </w:r>
          </w:p>
        </w:tc>
        <w:tc>
          <w:tcPr>
            <w:tcW w:w="1559"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Материально ответственное лицо</w:t>
            </w:r>
          </w:p>
        </w:tc>
        <w:tc>
          <w:tcPr>
            <w:tcW w:w="1280"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По мере необходимости</w:t>
            </w:r>
          </w:p>
        </w:tc>
        <w:tc>
          <w:tcPr>
            <w:tcW w:w="1276"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shd w:val="clear" w:color="auto" w:fill="FFFFFF" w:themeFill="background1"/>
          </w:tcPr>
          <w:p w:rsidR="007D7AF2" w:rsidRPr="00B5397D" w:rsidRDefault="007D7AF2" w:rsidP="005553EE">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Не позднее дня, следующего за днем согласования заявления</w:t>
            </w:r>
          </w:p>
        </w:tc>
        <w:tc>
          <w:tcPr>
            <w:tcW w:w="1372" w:type="dxa"/>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321"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Председатель комиссии</w:t>
            </w:r>
          </w:p>
        </w:tc>
        <w:tc>
          <w:tcPr>
            <w:tcW w:w="900"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1 день</w:t>
            </w:r>
          </w:p>
        </w:tc>
        <w:tc>
          <w:tcPr>
            <w:tcW w:w="1793" w:type="dxa"/>
            <w:shd w:val="clear" w:color="auto" w:fill="FFFFFF" w:themeFill="background1"/>
          </w:tcPr>
          <w:p w:rsidR="007D7AF2" w:rsidRPr="00BF298B" w:rsidRDefault="007D7AF2" w:rsidP="00B03809">
            <w:pPr>
              <w:rPr>
                <w:rFonts w:asciiTheme="minorHAnsi" w:hAnsiTheme="minorHAnsi"/>
                <w:i/>
                <w:color w:val="7F7F7F" w:themeColor="text1" w:themeTint="80"/>
                <w:sz w:val="20"/>
                <w:szCs w:val="20"/>
              </w:rPr>
            </w:pPr>
            <w:r w:rsidRPr="00BF298B">
              <w:rPr>
                <w:rFonts w:asciiTheme="minorHAnsi" w:hAnsiTheme="minorHAnsi"/>
                <w:i/>
                <w:color w:val="7F7F7F" w:themeColor="text1" w:themeTint="80"/>
                <w:sz w:val="20"/>
                <w:szCs w:val="20"/>
              </w:rPr>
              <w:t>-</w:t>
            </w:r>
          </w:p>
        </w:tc>
      </w:tr>
      <w:tr w:rsidR="007D7AF2" w:rsidRPr="005E31E5" w:rsidTr="00010A9A">
        <w:trPr>
          <w:cantSplit/>
          <w:tblHeader/>
        </w:trPr>
        <w:tc>
          <w:tcPr>
            <w:tcW w:w="599" w:type="dxa"/>
            <w:shd w:val="clear" w:color="auto" w:fill="FFFFFF" w:themeFill="background1"/>
          </w:tcPr>
          <w:p w:rsidR="007D7AF2" w:rsidRPr="00B5397D" w:rsidRDefault="007D7AF2" w:rsidP="00010A9A">
            <w:pPr>
              <w:rPr>
                <w:rFonts w:asciiTheme="minorHAnsi" w:hAnsiTheme="minorHAnsi"/>
                <w:sz w:val="20"/>
                <w:szCs w:val="20"/>
              </w:rPr>
            </w:pPr>
            <w:r w:rsidRPr="00B5397D">
              <w:rPr>
                <w:rFonts w:asciiTheme="minorHAnsi" w:hAnsiTheme="minorHAnsi"/>
                <w:sz w:val="20"/>
                <w:szCs w:val="20"/>
              </w:rPr>
              <w:t>2.</w:t>
            </w:r>
            <w:r w:rsidRPr="00B5397D">
              <w:rPr>
                <w:rFonts w:asciiTheme="minorHAnsi" w:hAnsiTheme="minorHAnsi"/>
                <w:sz w:val="32"/>
                <w:szCs w:val="32"/>
              </w:rPr>
              <w:t xml:space="preserve"> </w:t>
            </w:r>
          </w:p>
        </w:tc>
        <w:tc>
          <w:tcPr>
            <w:tcW w:w="819" w:type="dxa"/>
            <w:shd w:val="clear" w:color="auto" w:fill="FFFFFF" w:themeFill="background1"/>
          </w:tcPr>
          <w:p w:rsidR="007D7AF2" w:rsidRPr="00B5397D" w:rsidRDefault="007D7AF2" w:rsidP="00B03809">
            <w:pPr>
              <w:rPr>
                <w:rFonts w:asciiTheme="minorHAnsi" w:hAnsiTheme="minorHAnsi"/>
                <w:sz w:val="20"/>
                <w:szCs w:val="20"/>
                <w:lang w:eastAsia="en-US"/>
              </w:rPr>
            </w:pPr>
            <w:r w:rsidRPr="00B5397D">
              <w:rPr>
                <w:rFonts w:asciiTheme="minorHAnsi" w:hAnsiTheme="minorHAnsi"/>
                <w:sz w:val="20"/>
                <w:szCs w:val="20"/>
                <w:lang w:eastAsia="en-US"/>
              </w:rPr>
              <w:t>неунифицированная форма</w:t>
            </w:r>
          </w:p>
        </w:tc>
        <w:tc>
          <w:tcPr>
            <w:tcW w:w="1932"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Протокол  комиссии по поступлению и выбытию активов</w:t>
            </w:r>
          </w:p>
        </w:tc>
        <w:tc>
          <w:tcPr>
            <w:tcW w:w="846"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2</w:t>
            </w:r>
          </w:p>
        </w:tc>
        <w:tc>
          <w:tcPr>
            <w:tcW w:w="1559" w:type="dxa"/>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280"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Перед списанием объекта нефинансовых активов (или на основании заявления на списание)</w:t>
            </w:r>
          </w:p>
        </w:tc>
        <w:tc>
          <w:tcPr>
            <w:tcW w:w="1276"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Председатель комиссии</w:t>
            </w:r>
          </w:p>
        </w:tc>
        <w:tc>
          <w:tcPr>
            <w:tcW w:w="1134" w:type="dxa"/>
            <w:shd w:val="clear" w:color="auto" w:fill="FFFFFF" w:themeFill="background1"/>
          </w:tcPr>
          <w:p w:rsidR="007D7AF2" w:rsidRPr="00B5397D" w:rsidRDefault="007D7AF2" w:rsidP="00B03809">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Не позднее дня, следующего за днем согласования протокола</w:t>
            </w:r>
          </w:p>
        </w:tc>
        <w:tc>
          <w:tcPr>
            <w:tcW w:w="1372" w:type="dxa"/>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1 день</w:t>
            </w:r>
          </w:p>
        </w:tc>
        <w:tc>
          <w:tcPr>
            <w:tcW w:w="1793" w:type="dxa"/>
            <w:shd w:val="clear" w:color="auto" w:fill="FFFFFF" w:themeFill="background1"/>
          </w:tcPr>
          <w:p w:rsidR="007D7AF2" w:rsidRPr="005E31E5" w:rsidRDefault="007D7AF2" w:rsidP="00B03809">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w:t>
            </w:r>
          </w:p>
        </w:tc>
      </w:tr>
      <w:tr w:rsidR="007D7AF2" w:rsidRPr="00A57B02" w:rsidTr="00010A9A">
        <w:trPr>
          <w:cantSplit/>
          <w:tblHeader/>
        </w:trPr>
        <w:tc>
          <w:tcPr>
            <w:tcW w:w="599" w:type="dxa"/>
            <w:tcBorders>
              <w:bottom w:val="single" w:sz="4" w:space="0" w:color="auto"/>
            </w:tcBorders>
            <w:shd w:val="clear" w:color="auto" w:fill="FFFFFF" w:themeFill="background1"/>
          </w:tcPr>
          <w:p w:rsidR="007D7AF2" w:rsidRPr="00B5397D" w:rsidRDefault="007D7AF2" w:rsidP="00010A9A">
            <w:pPr>
              <w:rPr>
                <w:rFonts w:asciiTheme="minorHAnsi" w:hAnsiTheme="minorHAnsi"/>
                <w:sz w:val="20"/>
                <w:szCs w:val="20"/>
              </w:rPr>
            </w:pPr>
            <w:r w:rsidRPr="00B5397D">
              <w:rPr>
                <w:rFonts w:asciiTheme="minorHAnsi" w:hAnsiTheme="minorHAnsi"/>
                <w:sz w:val="20"/>
                <w:szCs w:val="20"/>
              </w:rPr>
              <w:lastRenderedPageBreak/>
              <w:t>3.</w:t>
            </w:r>
            <w:r w:rsidRPr="00B5397D">
              <w:rPr>
                <w:rFonts w:asciiTheme="minorHAnsi" w:hAnsiTheme="minorHAnsi"/>
                <w:sz w:val="32"/>
                <w:szCs w:val="32"/>
              </w:rPr>
              <w:t xml:space="preserve"> </w:t>
            </w:r>
          </w:p>
        </w:tc>
        <w:tc>
          <w:tcPr>
            <w:tcW w:w="819" w:type="dxa"/>
            <w:tcBorders>
              <w:bottom w:val="single" w:sz="4" w:space="0" w:color="auto"/>
            </w:tcBorders>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rPr>
              <w:t>0504104</w:t>
            </w:r>
          </w:p>
        </w:tc>
        <w:tc>
          <w:tcPr>
            <w:tcW w:w="1932" w:type="dxa"/>
            <w:tcBorders>
              <w:bottom w:val="single" w:sz="4" w:space="0" w:color="auto"/>
            </w:tcBorders>
            <w:shd w:val="clear" w:color="auto" w:fill="FFFFFF" w:themeFill="background1"/>
          </w:tcPr>
          <w:p w:rsidR="007D7AF2" w:rsidRPr="00B5397D" w:rsidRDefault="007D7AF2" w:rsidP="00B03809">
            <w:pPr>
              <w:autoSpaceDE w:val="0"/>
              <w:autoSpaceDN w:val="0"/>
              <w:adjustRightInd w:val="0"/>
              <w:rPr>
                <w:rFonts w:asciiTheme="minorHAnsi" w:hAnsiTheme="minorHAnsi"/>
                <w:sz w:val="20"/>
                <w:szCs w:val="20"/>
              </w:rPr>
            </w:pPr>
            <w:r w:rsidRPr="00B5397D">
              <w:rPr>
                <w:rFonts w:asciiTheme="minorHAnsi" w:hAnsiTheme="minorHAnsi"/>
                <w:sz w:val="20"/>
                <w:szCs w:val="20"/>
                <w:lang w:eastAsia="en-US"/>
              </w:rPr>
              <w:t>Акт о списании объекта нефинансовых активов (кроме автотранспортных средств) с приложением установленных документов и разрешения вышестоящих организаций</w:t>
            </w:r>
          </w:p>
        </w:tc>
        <w:tc>
          <w:tcPr>
            <w:tcW w:w="846" w:type="dxa"/>
            <w:tcBorders>
              <w:bottom w:val="single" w:sz="4" w:space="0" w:color="auto"/>
            </w:tcBorders>
            <w:shd w:val="clear" w:color="auto" w:fill="FFFFFF" w:themeFill="background1"/>
          </w:tcPr>
          <w:p w:rsidR="007D7AF2" w:rsidRPr="00B5397D" w:rsidRDefault="00085724" w:rsidP="00B03809">
            <w:pPr>
              <w:rPr>
                <w:rFonts w:asciiTheme="minorHAnsi" w:hAnsiTheme="minorHAnsi"/>
                <w:sz w:val="20"/>
                <w:szCs w:val="20"/>
              </w:rPr>
            </w:pPr>
            <w:r w:rsidRPr="00B5397D">
              <w:rPr>
                <w:rFonts w:asciiTheme="minorHAnsi" w:hAnsiTheme="minorHAnsi"/>
                <w:sz w:val="20"/>
                <w:szCs w:val="20"/>
              </w:rPr>
              <w:t>2</w:t>
            </w:r>
          </w:p>
        </w:tc>
        <w:tc>
          <w:tcPr>
            <w:tcW w:w="1559" w:type="dxa"/>
            <w:tcBorders>
              <w:bottom w:val="single" w:sz="4" w:space="0" w:color="auto"/>
            </w:tcBorders>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bCs/>
                <w:sz w:val="20"/>
                <w:szCs w:val="20"/>
              </w:rPr>
              <w:t xml:space="preserve">Специалист бухгалтерии </w:t>
            </w:r>
            <w:r w:rsidR="00BC7FE0" w:rsidRPr="00B5397D">
              <w:rPr>
                <w:rFonts w:asciiTheme="minorHAnsi" w:hAnsiTheme="minorHAnsi"/>
                <w:sz w:val="20"/>
                <w:szCs w:val="20"/>
              </w:rPr>
              <w:t>(или материально ответственное лицо)</w:t>
            </w:r>
          </w:p>
        </w:tc>
        <w:tc>
          <w:tcPr>
            <w:tcW w:w="1280" w:type="dxa"/>
            <w:tcBorders>
              <w:bottom w:val="single" w:sz="4" w:space="0" w:color="auto"/>
            </w:tcBorders>
            <w:shd w:val="clear" w:color="auto" w:fill="FFFFFF" w:themeFill="background1"/>
          </w:tcPr>
          <w:p w:rsidR="007D7AF2" w:rsidRPr="00B5397D" w:rsidRDefault="007D7AF2" w:rsidP="00BC7FE0">
            <w:pPr>
              <w:jc w:val="left"/>
              <w:rPr>
                <w:rFonts w:asciiTheme="minorHAnsi" w:hAnsiTheme="minorHAnsi"/>
                <w:sz w:val="20"/>
                <w:szCs w:val="20"/>
              </w:rPr>
            </w:pPr>
            <w:r w:rsidRPr="00B5397D">
              <w:rPr>
                <w:rFonts w:asciiTheme="minorHAnsi" w:hAnsiTheme="minorHAnsi"/>
                <w:sz w:val="20"/>
                <w:szCs w:val="20"/>
              </w:rPr>
              <w:t xml:space="preserve">Перед списанием объекта нефинансовых активов </w:t>
            </w:r>
          </w:p>
        </w:tc>
        <w:tc>
          <w:tcPr>
            <w:tcW w:w="1276" w:type="dxa"/>
            <w:tcBorders>
              <w:bottom w:val="single" w:sz="4" w:space="0" w:color="auto"/>
            </w:tcBorders>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tcBorders>
              <w:bottom w:val="single" w:sz="4" w:space="0" w:color="auto"/>
            </w:tcBorders>
            <w:shd w:val="clear" w:color="auto" w:fill="FFFFFF" w:themeFill="background1"/>
          </w:tcPr>
          <w:p w:rsidR="007D7AF2" w:rsidRPr="00B5397D" w:rsidRDefault="007D7AF2" w:rsidP="00B03809">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документа</w:t>
            </w:r>
            <w:r w:rsidR="00BC7FE0" w:rsidRPr="00B5397D">
              <w:rPr>
                <w:rFonts w:asciiTheme="minorHAnsi" w:hAnsiTheme="minorHAnsi"/>
                <w:sz w:val="20"/>
                <w:szCs w:val="20"/>
              </w:rPr>
              <w:t>(или не позднее последнего дня текущего месяца)</w:t>
            </w:r>
          </w:p>
        </w:tc>
        <w:tc>
          <w:tcPr>
            <w:tcW w:w="1372" w:type="dxa"/>
            <w:tcBorders>
              <w:bottom w:val="single" w:sz="4" w:space="0" w:color="auto"/>
            </w:tcBorders>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Инвентарная карточка учета нефинансовых активов (ф.0504031)</w:t>
            </w:r>
          </w:p>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Инвентарная карточка группового учета нефинансовых  активов (ф.0504032)</w:t>
            </w:r>
          </w:p>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Инвентарный список нефинансовых активов (ф.0504034)</w:t>
            </w:r>
          </w:p>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7D7AF2" w:rsidRPr="00A57B02" w:rsidTr="00010A9A">
        <w:trPr>
          <w:cantSplit/>
          <w:tblHeader/>
        </w:trPr>
        <w:tc>
          <w:tcPr>
            <w:tcW w:w="599" w:type="dxa"/>
            <w:shd w:val="clear" w:color="auto" w:fill="FFFFFF" w:themeFill="background1"/>
          </w:tcPr>
          <w:p w:rsidR="007D7AF2" w:rsidRPr="00B5397D" w:rsidRDefault="007D7AF2" w:rsidP="00010A9A">
            <w:pPr>
              <w:rPr>
                <w:rFonts w:asciiTheme="minorHAnsi" w:hAnsiTheme="minorHAnsi"/>
                <w:sz w:val="20"/>
                <w:szCs w:val="20"/>
              </w:rPr>
            </w:pPr>
            <w:r w:rsidRPr="00B5397D">
              <w:rPr>
                <w:rFonts w:asciiTheme="minorHAnsi" w:hAnsiTheme="minorHAnsi"/>
                <w:sz w:val="20"/>
                <w:szCs w:val="20"/>
              </w:rPr>
              <w:t>4.</w:t>
            </w:r>
            <w:r w:rsidRPr="00B5397D">
              <w:rPr>
                <w:rFonts w:asciiTheme="minorHAnsi" w:hAnsiTheme="minorHAnsi"/>
                <w:sz w:val="32"/>
                <w:szCs w:val="32"/>
              </w:rPr>
              <w:t xml:space="preserve"> </w:t>
            </w:r>
          </w:p>
        </w:tc>
        <w:tc>
          <w:tcPr>
            <w:tcW w:w="819"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sz w:val="20"/>
                <w:szCs w:val="20"/>
                <w:lang w:eastAsia="en-US"/>
              </w:rPr>
              <w:t>0504143</w:t>
            </w:r>
          </w:p>
        </w:tc>
        <w:tc>
          <w:tcPr>
            <w:tcW w:w="1932" w:type="dxa"/>
            <w:shd w:val="clear" w:color="auto" w:fill="FFFFFF" w:themeFill="background1"/>
          </w:tcPr>
          <w:p w:rsidR="007D7AF2" w:rsidRPr="00B5397D" w:rsidRDefault="007D7AF2" w:rsidP="00B03809">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Акт о списании мягкого и хозяйственного инвентаря</w:t>
            </w:r>
          </w:p>
        </w:tc>
        <w:tc>
          <w:tcPr>
            <w:tcW w:w="846" w:type="dxa"/>
            <w:shd w:val="clear" w:color="auto" w:fill="FFFFFF" w:themeFill="background1"/>
          </w:tcPr>
          <w:p w:rsidR="007D7AF2" w:rsidRPr="00B5397D" w:rsidRDefault="00085724" w:rsidP="00B03809">
            <w:pPr>
              <w:rPr>
                <w:rFonts w:asciiTheme="minorHAnsi" w:hAnsiTheme="minorHAnsi"/>
                <w:sz w:val="20"/>
                <w:szCs w:val="20"/>
              </w:rPr>
            </w:pPr>
            <w:r w:rsidRPr="00B5397D">
              <w:rPr>
                <w:rFonts w:asciiTheme="minorHAnsi" w:hAnsiTheme="minorHAnsi"/>
                <w:sz w:val="20"/>
                <w:szCs w:val="20"/>
              </w:rPr>
              <w:t>2</w:t>
            </w:r>
          </w:p>
        </w:tc>
        <w:tc>
          <w:tcPr>
            <w:tcW w:w="1559" w:type="dxa"/>
            <w:shd w:val="clear" w:color="auto" w:fill="FFFFFF" w:themeFill="background1"/>
          </w:tcPr>
          <w:p w:rsidR="007D7AF2" w:rsidRPr="00B5397D" w:rsidRDefault="007D7AF2" w:rsidP="00B03809">
            <w:pPr>
              <w:rPr>
                <w:rFonts w:asciiTheme="minorHAnsi" w:hAnsiTheme="minorHAnsi"/>
                <w:sz w:val="20"/>
                <w:szCs w:val="20"/>
              </w:rPr>
            </w:pPr>
            <w:r w:rsidRPr="00B5397D">
              <w:rPr>
                <w:rFonts w:asciiTheme="minorHAnsi" w:hAnsiTheme="minorHAnsi"/>
                <w:bCs/>
                <w:sz w:val="20"/>
                <w:szCs w:val="20"/>
              </w:rPr>
              <w:t xml:space="preserve">Специалист бухгалтерии </w:t>
            </w:r>
            <w:r w:rsidRPr="00B5397D">
              <w:rPr>
                <w:rFonts w:asciiTheme="minorHAnsi" w:hAnsiTheme="minorHAnsi"/>
                <w:sz w:val="20"/>
                <w:szCs w:val="20"/>
              </w:rPr>
              <w:t>(или материально ответственное лицо)</w:t>
            </w:r>
          </w:p>
        </w:tc>
        <w:tc>
          <w:tcPr>
            <w:tcW w:w="1280" w:type="dxa"/>
            <w:shd w:val="clear" w:color="auto" w:fill="FFFFFF" w:themeFill="background1"/>
          </w:tcPr>
          <w:p w:rsidR="007D7AF2" w:rsidRPr="00B5397D" w:rsidRDefault="007D7AF2" w:rsidP="00BC7FE0">
            <w:pPr>
              <w:jc w:val="left"/>
              <w:rPr>
                <w:rFonts w:asciiTheme="minorHAnsi" w:hAnsiTheme="minorHAnsi"/>
                <w:sz w:val="20"/>
                <w:szCs w:val="20"/>
              </w:rPr>
            </w:pPr>
            <w:r w:rsidRPr="00B5397D">
              <w:rPr>
                <w:rFonts w:asciiTheme="minorHAnsi" w:hAnsiTheme="minorHAnsi"/>
                <w:sz w:val="20"/>
                <w:szCs w:val="20"/>
              </w:rPr>
              <w:t xml:space="preserve">Перед списанием объекта нефинансовых активов </w:t>
            </w:r>
          </w:p>
        </w:tc>
        <w:tc>
          <w:tcPr>
            <w:tcW w:w="1276" w:type="dxa"/>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shd w:val="clear" w:color="auto" w:fill="FFFFFF" w:themeFill="background1"/>
          </w:tcPr>
          <w:p w:rsidR="007D7AF2" w:rsidRPr="00B5397D" w:rsidRDefault="007D7AF2" w:rsidP="00B03809">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документа</w:t>
            </w:r>
            <w:r w:rsidR="00BC7FE0" w:rsidRPr="00B5397D">
              <w:rPr>
                <w:rFonts w:asciiTheme="minorHAnsi" w:hAnsiTheme="minorHAnsi"/>
                <w:bCs/>
                <w:sz w:val="20"/>
                <w:szCs w:val="20"/>
              </w:rPr>
              <w:t xml:space="preserve"> </w:t>
            </w:r>
            <w:r w:rsidR="00BC7FE0" w:rsidRPr="00B5397D">
              <w:rPr>
                <w:rFonts w:asciiTheme="minorHAnsi" w:hAnsiTheme="minorHAnsi"/>
                <w:sz w:val="20"/>
                <w:szCs w:val="20"/>
              </w:rPr>
              <w:t>(или не позднее последнего дня текущего месяца)</w:t>
            </w:r>
          </w:p>
        </w:tc>
        <w:tc>
          <w:tcPr>
            <w:tcW w:w="1372" w:type="dxa"/>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Инвентарная карточка учета нефинансовых активов (ф.0504031)</w:t>
            </w:r>
          </w:p>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Инвентарная карточка группового учета нефинансовых  активов (ф.0504032)</w:t>
            </w:r>
          </w:p>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Инвентарный список нефинансовых активов (ф.0504034)</w:t>
            </w:r>
          </w:p>
          <w:p w:rsidR="007D7AF2" w:rsidRPr="00B5397D" w:rsidRDefault="007D7AF2" w:rsidP="00B03809">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257648" w:rsidRPr="00A57B02" w:rsidTr="00257648">
        <w:trPr>
          <w:cantSplit/>
          <w:tblHeader/>
        </w:trPr>
        <w:tc>
          <w:tcPr>
            <w:tcW w:w="599" w:type="dxa"/>
            <w:shd w:val="clear" w:color="auto" w:fill="FFFFFF" w:themeFill="background1"/>
          </w:tcPr>
          <w:p w:rsidR="00257648" w:rsidRPr="00B5397D" w:rsidRDefault="00257648" w:rsidP="00257648">
            <w:pPr>
              <w:rPr>
                <w:rFonts w:asciiTheme="minorHAnsi" w:hAnsiTheme="minorHAnsi"/>
                <w:sz w:val="20"/>
                <w:szCs w:val="20"/>
              </w:rPr>
            </w:pPr>
            <w:r w:rsidRPr="00B5397D">
              <w:rPr>
                <w:rFonts w:asciiTheme="minorHAnsi" w:hAnsiTheme="minorHAnsi"/>
                <w:sz w:val="20"/>
                <w:szCs w:val="20"/>
              </w:rPr>
              <w:lastRenderedPageBreak/>
              <w:t>5.</w:t>
            </w:r>
            <w:r w:rsidRPr="00B5397D">
              <w:rPr>
                <w:rFonts w:asciiTheme="minorHAnsi" w:hAnsiTheme="minorHAnsi"/>
                <w:sz w:val="32"/>
                <w:szCs w:val="32"/>
              </w:rPr>
              <w:t xml:space="preserve"> </w:t>
            </w:r>
          </w:p>
        </w:tc>
        <w:tc>
          <w:tcPr>
            <w:tcW w:w="819" w:type="dxa"/>
            <w:shd w:val="clear" w:color="auto" w:fill="FFFFFF" w:themeFill="background1"/>
          </w:tcPr>
          <w:p w:rsidR="00257648" w:rsidRPr="00B5397D" w:rsidRDefault="00257648" w:rsidP="00257648">
            <w:pPr>
              <w:rPr>
                <w:rFonts w:asciiTheme="minorHAnsi" w:hAnsiTheme="minorHAnsi"/>
                <w:sz w:val="20"/>
                <w:szCs w:val="20"/>
              </w:rPr>
            </w:pPr>
            <w:r w:rsidRPr="00B5397D">
              <w:rPr>
                <w:rFonts w:asciiTheme="minorHAnsi" w:hAnsiTheme="minorHAnsi"/>
                <w:sz w:val="20"/>
                <w:szCs w:val="20"/>
              </w:rPr>
              <w:t>0504144</w:t>
            </w:r>
          </w:p>
        </w:tc>
        <w:tc>
          <w:tcPr>
            <w:tcW w:w="1932" w:type="dxa"/>
            <w:shd w:val="clear" w:color="auto" w:fill="FFFFFF" w:themeFill="background1"/>
          </w:tcPr>
          <w:p w:rsidR="00923030" w:rsidRPr="00B5397D" w:rsidRDefault="00257648" w:rsidP="00923030">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Акт о списании исключенных объектов библиотечного фонда</w:t>
            </w:r>
            <w:r w:rsidR="00923030" w:rsidRPr="00B5397D">
              <w:rPr>
                <w:rFonts w:asciiTheme="minorHAnsi" w:hAnsiTheme="minorHAnsi"/>
                <w:sz w:val="20"/>
                <w:szCs w:val="20"/>
                <w:lang w:eastAsia="en-US"/>
              </w:rPr>
              <w:t xml:space="preserve"> (с приложением Списков устаревших по содержанию и пришедших в негодность</w:t>
            </w:r>
          </w:p>
          <w:p w:rsidR="00257648" w:rsidRPr="00B5397D" w:rsidRDefault="00923030" w:rsidP="00923030">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объектов библиотечных фондов (книг, файлов, дисков и других объектов))</w:t>
            </w:r>
          </w:p>
        </w:tc>
        <w:tc>
          <w:tcPr>
            <w:tcW w:w="846" w:type="dxa"/>
            <w:shd w:val="clear" w:color="auto" w:fill="FFFFFF" w:themeFill="background1"/>
          </w:tcPr>
          <w:p w:rsidR="00257648" w:rsidRPr="00B5397D" w:rsidRDefault="00085724" w:rsidP="00257648">
            <w:pPr>
              <w:rPr>
                <w:rFonts w:asciiTheme="minorHAnsi" w:hAnsiTheme="minorHAnsi"/>
                <w:sz w:val="20"/>
                <w:szCs w:val="20"/>
              </w:rPr>
            </w:pPr>
            <w:r w:rsidRPr="00B5397D">
              <w:rPr>
                <w:rFonts w:asciiTheme="minorHAnsi" w:hAnsiTheme="minorHAnsi"/>
                <w:sz w:val="20"/>
                <w:szCs w:val="20"/>
              </w:rPr>
              <w:t>2</w:t>
            </w:r>
          </w:p>
        </w:tc>
        <w:tc>
          <w:tcPr>
            <w:tcW w:w="1559" w:type="dxa"/>
            <w:shd w:val="clear" w:color="auto" w:fill="FFFFFF" w:themeFill="background1"/>
          </w:tcPr>
          <w:p w:rsidR="00257648" w:rsidRPr="00B5397D" w:rsidRDefault="00257648" w:rsidP="00257648">
            <w:pPr>
              <w:rPr>
                <w:rFonts w:asciiTheme="minorHAnsi" w:hAnsiTheme="minorHAnsi"/>
                <w:sz w:val="20"/>
                <w:szCs w:val="20"/>
              </w:rPr>
            </w:pPr>
            <w:r w:rsidRPr="00B5397D">
              <w:rPr>
                <w:rFonts w:asciiTheme="minorHAnsi" w:hAnsiTheme="minorHAnsi"/>
                <w:bCs/>
                <w:sz w:val="20"/>
                <w:szCs w:val="20"/>
              </w:rPr>
              <w:t xml:space="preserve">Специалист бухгалтерии </w:t>
            </w:r>
            <w:r w:rsidRPr="00B5397D">
              <w:rPr>
                <w:rFonts w:asciiTheme="minorHAnsi" w:hAnsiTheme="minorHAnsi"/>
                <w:sz w:val="20"/>
                <w:szCs w:val="20"/>
              </w:rPr>
              <w:t>(или материально ответственное лицо)</w:t>
            </w:r>
          </w:p>
        </w:tc>
        <w:tc>
          <w:tcPr>
            <w:tcW w:w="1280" w:type="dxa"/>
            <w:shd w:val="clear" w:color="auto" w:fill="FFFFFF" w:themeFill="background1"/>
          </w:tcPr>
          <w:p w:rsidR="00257648" w:rsidRPr="00B5397D" w:rsidRDefault="00257648" w:rsidP="00257648">
            <w:pPr>
              <w:jc w:val="left"/>
              <w:rPr>
                <w:rFonts w:asciiTheme="minorHAnsi" w:hAnsiTheme="minorHAnsi"/>
                <w:sz w:val="20"/>
                <w:szCs w:val="20"/>
              </w:rPr>
            </w:pPr>
            <w:r w:rsidRPr="00B5397D">
              <w:rPr>
                <w:rFonts w:asciiTheme="minorHAnsi" w:hAnsiTheme="minorHAnsi"/>
                <w:sz w:val="20"/>
                <w:szCs w:val="20"/>
              </w:rPr>
              <w:t xml:space="preserve">Перед списанием объекта нефинансовых активов </w:t>
            </w:r>
          </w:p>
        </w:tc>
        <w:tc>
          <w:tcPr>
            <w:tcW w:w="1276" w:type="dxa"/>
            <w:shd w:val="clear" w:color="auto" w:fill="FFFFFF" w:themeFill="background1"/>
          </w:tcPr>
          <w:p w:rsidR="00257648" w:rsidRPr="00B5397D" w:rsidRDefault="00257648" w:rsidP="00257648">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shd w:val="clear" w:color="auto" w:fill="FFFFFF" w:themeFill="background1"/>
          </w:tcPr>
          <w:p w:rsidR="00257648" w:rsidRPr="00B5397D" w:rsidRDefault="00257648" w:rsidP="00257648">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257648" w:rsidRPr="00B5397D" w:rsidRDefault="00257648" w:rsidP="00257648">
            <w:pPr>
              <w:jc w:val="left"/>
              <w:rPr>
                <w:rFonts w:asciiTheme="minorHAnsi" w:hAnsiTheme="minorHAnsi"/>
                <w:bCs/>
                <w:sz w:val="20"/>
                <w:szCs w:val="20"/>
              </w:rPr>
            </w:pPr>
            <w:r w:rsidRPr="00B5397D">
              <w:rPr>
                <w:rFonts w:asciiTheme="minorHAnsi" w:hAnsiTheme="minorHAnsi"/>
                <w:bCs/>
                <w:sz w:val="20"/>
                <w:szCs w:val="20"/>
              </w:rPr>
              <w:t xml:space="preserve">Не позднее 1 дня, следующего за днем утверждения  документа </w:t>
            </w:r>
            <w:r w:rsidRPr="00B5397D">
              <w:rPr>
                <w:rFonts w:asciiTheme="minorHAnsi" w:hAnsiTheme="minorHAnsi"/>
                <w:sz w:val="20"/>
                <w:szCs w:val="20"/>
              </w:rPr>
              <w:t>(или не позднее последнего дня текущего месяца)</w:t>
            </w:r>
          </w:p>
        </w:tc>
        <w:tc>
          <w:tcPr>
            <w:tcW w:w="1372" w:type="dxa"/>
            <w:shd w:val="clear" w:color="auto" w:fill="FFFFFF" w:themeFill="background1"/>
          </w:tcPr>
          <w:p w:rsidR="00257648" w:rsidRPr="00B5397D" w:rsidRDefault="00257648" w:rsidP="00257648">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257648" w:rsidRPr="00B5397D" w:rsidRDefault="00257648" w:rsidP="00257648">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257648" w:rsidRPr="00B5397D" w:rsidRDefault="00257648" w:rsidP="00257648">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257648" w:rsidRPr="00B5397D" w:rsidRDefault="00257648" w:rsidP="00257648">
            <w:pPr>
              <w:jc w:val="left"/>
              <w:rPr>
                <w:rFonts w:asciiTheme="minorHAnsi" w:hAnsiTheme="minorHAnsi"/>
                <w:bCs/>
                <w:sz w:val="20"/>
                <w:szCs w:val="20"/>
              </w:rPr>
            </w:pPr>
            <w:r w:rsidRPr="00B5397D">
              <w:rPr>
                <w:rFonts w:asciiTheme="minorHAnsi" w:hAnsiTheme="minorHAnsi"/>
                <w:bCs/>
                <w:sz w:val="20"/>
                <w:szCs w:val="20"/>
              </w:rPr>
              <w:t>Инвентарная карточка учета нефинансовых активов (ф.0504031)</w:t>
            </w:r>
          </w:p>
          <w:p w:rsidR="00257648" w:rsidRPr="00B5397D" w:rsidRDefault="00257648" w:rsidP="00257648">
            <w:pPr>
              <w:jc w:val="left"/>
              <w:rPr>
                <w:rFonts w:asciiTheme="minorHAnsi" w:hAnsiTheme="minorHAnsi"/>
                <w:bCs/>
                <w:sz w:val="20"/>
                <w:szCs w:val="20"/>
              </w:rPr>
            </w:pPr>
            <w:r w:rsidRPr="00B5397D">
              <w:rPr>
                <w:rFonts w:asciiTheme="minorHAnsi" w:hAnsiTheme="minorHAnsi"/>
                <w:bCs/>
                <w:sz w:val="20"/>
                <w:szCs w:val="20"/>
              </w:rPr>
              <w:t>Инвентарная карточка группового учета нефинансовых  активов (ф.0504032)</w:t>
            </w:r>
          </w:p>
          <w:p w:rsidR="00257648" w:rsidRPr="00B5397D" w:rsidRDefault="00257648" w:rsidP="00257648">
            <w:pPr>
              <w:jc w:val="left"/>
              <w:rPr>
                <w:rFonts w:asciiTheme="minorHAnsi" w:hAnsiTheme="minorHAnsi"/>
                <w:bCs/>
                <w:sz w:val="20"/>
                <w:szCs w:val="20"/>
              </w:rPr>
            </w:pPr>
            <w:r w:rsidRPr="00B5397D">
              <w:rPr>
                <w:rFonts w:asciiTheme="minorHAnsi" w:hAnsiTheme="minorHAnsi"/>
                <w:bCs/>
                <w:sz w:val="20"/>
                <w:szCs w:val="20"/>
              </w:rPr>
              <w:t>Инвентарный список нефинансовых активов (ф.0504034)</w:t>
            </w:r>
          </w:p>
          <w:p w:rsidR="00257648" w:rsidRPr="00B5397D" w:rsidRDefault="00257648" w:rsidP="00257648">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7D7AF2" w:rsidRPr="0093763D" w:rsidTr="00010A9A">
        <w:trPr>
          <w:cantSplit/>
          <w:tblHeader/>
        </w:trPr>
        <w:tc>
          <w:tcPr>
            <w:tcW w:w="599" w:type="dxa"/>
            <w:shd w:val="clear" w:color="auto" w:fill="FFFFFF" w:themeFill="background1"/>
          </w:tcPr>
          <w:p w:rsidR="007D7AF2" w:rsidRPr="00B5397D" w:rsidRDefault="00257648" w:rsidP="00010A9A">
            <w:pPr>
              <w:rPr>
                <w:rFonts w:asciiTheme="minorHAnsi" w:hAnsiTheme="minorHAnsi"/>
                <w:sz w:val="20"/>
                <w:szCs w:val="20"/>
              </w:rPr>
            </w:pPr>
            <w:r w:rsidRPr="00B5397D">
              <w:rPr>
                <w:rFonts w:asciiTheme="minorHAnsi" w:hAnsiTheme="minorHAnsi"/>
                <w:sz w:val="20"/>
                <w:szCs w:val="20"/>
              </w:rPr>
              <w:t>6</w:t>
            </w:r>
            <w:r w:rsidR="007D7AF2" w:rsidRPr="00B5397D">
              <w:rPr>
                <w:rFonts w:asciiTheme="minorHAnsi" w:hAnsiTheme="minorHAnsi"/>
                <w:sz w:val="20"/>
                <w:szCs w:val="20"/>
              </w:rPr>
              <w:t>.</w:t>
            </w:r>
            <w:r w:rsidR="007D7AF2" w:rsidRPr="00B5397D">
              <w:rPr>
                <w:rFonts w:asciiTheme="minorHAnsi" w:hAnsiTheme="minorHAnsi"/>
                <w:sz w:val="32"/>
                <w:szCs w:val="32"/>
              </w:rPr>
              <w:t xml:space="preserve"> </w:t>
            </w:r>
          </w:p>
        </w:tc>
        <w:tc>
          <w:tcPr>
            <w:tcW w:w="819" w:type="dxa"/>
            <w:shd w:val="clear" w:color="auto" w:fill="FFFFFF" w:themeFill="background1"/>
          </w:tcPr>
          <w:p w:rsidR="007D7AF2" w:rsidRPr="00B5397D" w:rsidRDefault="007D7AF2" w:rsidP="00B03809">
            <w:pPr>
              <w:rPr>
                <w:rFonts w:asciiTheme="minorHAnsi" w:hAnsiTheme="minorHAnsi"/>
                <w:sz w:val="20"/>
                <w:szCs w:val="20"/>
                <w:lang w:eastAsia="en-US"/>
              </w:rPr>
            </w:pPr>
            <w:r w:rsidRPr="00B5397D">
              <w:rPr>
                <w:rFonts w:asciiTheme="minorHAnsi" w:hAnsiTheme="minorHAnsi"/>
                <w:sz w:val="20"/>
                <w:szCs w:val="20"/>
                <w:lang w:eastAsia="en-US"/>
              </w:rPr>
              <w:t>0504805</w:t>
            </w:r>
          </w:p>
        </w:tc>
        <w:tc>
          <w:tcPr>
            <w:tcW w:w="1932" w:type="dxa"/>
            <w:shd w:val="clear" w:color="auto" w:fill="FFFFFF" w:themeFill="background1"/>
          </w:tcPr>
          <w:p w:rsidR="007D7AF2" w:rsidRPr="00B5397D" w:rsidRDefault="007D7AF2" w:rsidP="00B03809">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 xml:space="preserve">Извещение </w:t>
            </w:r>
          </w:p>
          <w:p w:rsidR="007D7AF2" w:rsidRPr="00B5397D" w:rsidRDefault="007D7AF2" w:rsidP="00B03809">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(в том числе, приложенные к нему первичные учетные документы, подтверждающие передачу сформированных вложений в материальные ценности (акт, распоряжение, т.п.), и (или) копии документов, представленных поставщиком)</w:t>
            </w:r>
          </w:p>
        </w:tc>
        <w:tc>
          <w:tcPr>
            <w:tcW w:w="846" w:type="dxa"/>
            <w:shd w:val="clear" w:color="auto" w:fill="FFFFFF" w:themeFill="background1"/>
          </w:tcPr>
          <w:p w:rsidR="007D7AF2" w:rsidRPr="00B5397D" w:rsidRDefault="007D7AF2" w:rsidP="00B03809">
            <w:pPr>
              <w:jc w:val="center"/>
              <w:rPr>
                <w:rFonts w:asciiTheme="minorHAnsi" w:hAnsiTheme="minorHAnsi"/>
                <w:bCs/>
                <w:sz w:val="20"/>
                <w:szCs w:val="20"/>
              </w:rPr>
            </w:pPr>
            <w:r w:rsidRPr="00B5397D">
              <w:rPr>
                <w:rFonts w:asciiTheme="minorHAnsi" w:hAnsiTheme="minorHAnsi"/>
                <w:bCs/>
                <w:sz w:val="20"/>
                <w:szCs w:val="20"/>
              </w:rPr>
              <w:t>2</w:t>
            </w:r>
          </w:p>
        </w:tc>
        <w:tc>
          <w:tcPr>
            <w:tcW w:w="1559" w:type="dxa"/>
            <w:shd w:val="clear" w:color="auto" w:fill="FFFFFF" w:themeFill="background1"/>
          </w:tcPr>
          <w:p w:rsidR="007D7AF2" w:rsidRPr="00B5397D" w:rsidRDefault="007D7AF2" w:rsidP="005553EE">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7D7AF2" w:rsidRPr="00B5397D" w:rsidRDefault="007D7AF2" w:rsidP="005553EE">
            <w:pPr>
              <w:jc w:val="left"/>
              <w:rPr>
                <w:rFonts w:asciiTheme="minorHAnsi" w:hAnsiTheme="minorHAnsi"/>
                <w:bCs/>
                <w:sz w:val="20"/>
                <w:szCs w:val="20"/>
              </w:rPr>
            </w:pPr>
          </w:p>
        </w:tc>
        <w:tc>
          <w:tcPr>
            <w:tcW w:w="1280" w:type="dxa"/>
            <w:shd w:val="clear" w:color="auto" w:fill="FFFFFF" w:themeFill="background1"/>
          </w:tcPr>
          <w:p w:rsidR="007D7AF2" w:rsidRPr="00B5397D" w:rsidRDefault="007D7AF2" w:rsidP="005553EE">
            <w:pPr>
              <w:jc w:val="left"/>
              <w:rPr>
                <w:rFonts w:asciiTheme="minorHAnsi" w:hAnsiTheme="minorHAnsi"/>
                <w:sz w:val="20"/>
                <w:szCs w:val="20"/>
              </w:rPr>
            </w:pPr>
            <w:r w:rsidRPr="00B5397D">
              <w:rPr>
                <w:rFonts w:asciiTheme="minorHAnsi" w:hAnsiTheme="minorHAnsi"/>
                <w:sz w:val="20"/>
                <w:szCs w:val="20"/>
              </w:rPr>
              <w:t>По мере совершения операций приемки-передачи имущества</w:t>
            </w:r>
          </w:p>
        </w:tc>
        <w:tc>
          <w:tcPr>
            <w:tcW w:w="1276" w:type="dxa"/>
            <w:shd w:val="clear" w:color="auto" w:fill="FFFFFF" w:themeFill="background1"/>
          </w:tcPr>
          <w:p w:rsidR="007D7AF2" w:rsidRPr="00B5397D" w:rsidRDefault="007D7AF2" w:rsidP="005553EE">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134" w:type="dxa"/>
            <w:shd w:val="clear" w:color="auto" w:fill="FFFFFF" w:themeFill="background1"/>
          </w:tcPr>
          <w:p w:rsidR="007D7AF2" w:rsidRPr="00B5397D" w:rsidRDefault="007D7AF2" w:rsidP="005553EE">
            <w:pPr>
              <w:jc w:val="left"/>
              <w:rPr>
                <w:rFonts w:asciiTheme="minorHAnsi" w:hAnsiTheme="minorHAnsi"/>
                <w:sz w:val="20"/>
                <w:szCs w:val="20"/>
              </w:rPr>
            </w:pPr>
            <w:r w:rsidRPr="00B5397D">
              <w:rPr>
                <w:rFonts w:asciiTheme="minorHAnsi" w:hAnsiTheme="minorHAnsi"/>
                <w:sz w:val="20"/>
                <w:szCs w:val="20"/>
              </w:rPr>
              <w:t>представитель принимающего субъекта учета</w:t>
            </w:r>
          </w:p>
        </w:tc>
        <w:tc>
          <w:tcPr>
            <w:tcW w:w="1329" w:type="dxa"/>
            <w:shd w:val="clear" w:color="auto" w:fill="FFFFFF" w:themeFill="background1"/>
          </w:tcPr>
          <w:p w:rsidR="007D7AF2" w:rsidRPr="00B5397D" w:rsidRDefault="007D7AF2" w:rsidP="005553EE">
            <w:pPr>
              <w:jc w:val="left"/>
              <w:rPr>
                <w:rFonts w:asciiTheme="minorHAnsi" w:hAnsiTheme="minorHAnsi"/>
                <w:sz w:val="20"/>
                <w:szCs w:val="20"/>
              </w:rPr>
            </w:pPr>
            <w:r w:rsidRPr="00B5397D">
              <w:rPr>
                <w:rFonts w:asciiTheme="minorHAnsi" w:hAnsiTheme="minorHAnsi"/>
                <w:sz w:val="20"/>
                <w:szCs w:val="20"/>
              </w:rPr>
              <w:t>Не позднее  1 дня, следующего за поступлением подписанного документа от принимающего субъекта учета</w:t>
            </w:r>
          </w:p>
        </w:tc>
        <w:tc>
          <w:tcPr>
            <w:tcW w:w="1372" w:type="dxa"/>
            <w:shd w:val="clear" w:color="auto" w:fill="FFFFFF" w:themeFill="background1"/>
          </w:tcPr>
          <w:p w:rsidR="007D7AF2" w:rsidRPr="00B5397D" w:rsidRDefault="007D7AF2" w:rsidP="005553EE">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5553EE">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7D7AF2" w:rsidRPr="00B5397D" w:rsidRDefault="007D7AF2" w:rsidP="005553EE">
            <w:pPr>
              <w:jc w:val="left"/>
              <w:rPr>
                <w:rFonts w:asciiTheme="minorHAnsi" w:hAnsiTheme="minorHAnsi"/>
                <w:bCs/>
                <w:sz w:val="20"/>
                <w:szCs w:val="20"/>
              </w:rPr>
            </w:pPr>
          </w:p>
        </w:tc>
        <w:tc>
          <w:tcPr>
            <w:tcW w:w="900" w:type="dxa"/>
            <w:shd w:val="clear" w:color="auto" w:fill="FFFFFF" w:themeFill="background1"/>
          </w:tcPr>
          <w:p w:rsidR="007D7AF2" w:rsidRPr="00B5397D" w:rsidRDefault="007D7AF2" w:rsidP="005553EE">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7D7AF2" w:rsidRPr="00B5397D" w:rsidRDefault="007D7AF2" w:rsidP="005553EE">
            <w:pPr>
              <w:jc w:val="left"/>
              <w:rPr>
                <w:rFonts w:asciiTheme="minorHAnsi" w:hAnsiTheme="minorHAnsi"/>
                <w:bCs/>
                <w:sz w:val="20"/>
                <w:szCs w:val="20"/>
              </w:rPr>
            </w:pPr>
            <w:r w:rsidRPr="00B5397D">
              <w:rPr>
                <w:rFonts w:asciiTheme="minorHAnsi" w:hAnsiTheme="minorHAnsi"/>
                <w:bCs/>
                <w:sz w:val="20"/>
                <w:szCs w:val="20"/>
              </w:rPr>
              <w:t>Инвентарная карточка учета нефинансовых активов (ф.0504031)</w:t>
            </w:r>
          </w:p>
          <w:p w:rsidR="007D7AF2" w:rsidRPr="00B5397D" w:rsidRDefault="007D7AF2" w:rsidP="005553EE">
            <w:pPr>
              <w:jc w:val="left"/>
              <w:rPr>
                <w:rFonts w:asciiTheme="minorHAnsi" w:hAnsiTheme="minorHAnsi"/>
                <w:bCs/>
                <w:sz w:val="20"/>
                <w:szCs w:val="20"/>
              </w:rPr>
            </w:pPr>
            <w:r w:rsidRPr="00B5397D">
              <w:rPr>
                <w:rFonts w:asciiTheme="minorHAnsi" w:hAnsiTheme="minorHAnsi"/>
                <w:bCs/>
                <w:sz w:val="20"/>
                <w:szCs w:val="20"/>
              </w:rPr>
              <w:t>Инвентарная карточка группового учета нефинансовых  активов (ф.0504032)</w:t>
            </w:r>
          </w:p>
          <w:p w:rsidR="007D7AF2" w:rsidRPr="00B5397D" w:rsidRDefault="007D7AF2" w:rsidP="005553EE">
            <w:pPr>
              <w:jc w:val="left"/>
              <w:rPr>
                <w:rFonts w:asciiTheme="minorHAnsi" w:hAnsiTheme="minorHAnsi"/>
                <w:bCs/>
                <w:sz w:val="20"/>
                <w:szCs w:val="20"/>
              </w:rPr>
            </w:pPr>
            <w:r w:rsidRPr="00B5397D">
              <w:rPr>
                <w:rFonts w:asciiTheme="minorHAnsi" w:hAnsiTheme="minorHAnsi"/>
                <w:bCs/>
                <w:sz w:val="20"/>
                <w:szCs w:val="20"/>
              </w:rPr>
              <w:t>Инвентарный список нефинансовых активов (ф.0504034)</w:t>
            </w:r>
          </w:p>
          <w:p w:rsidR="007D7AF2" w:rsidRPr="00B5397D" w:rsidRDefault="007D7AF2" w:rsidP="005553EE">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7D7AF2" w:rsidRPr="00DE0CC0" w:rsidTr="00010A9A">
        <w:trPr>
          <w:cantSplit/>
          <w:tblHeader/>
        </w:trPr>
        <w:tc>
          <w:tcPr>
            <w:tcW w:w="599" w:type="dxa"/>
            <w:shd w:val="clear" w:color="auto" w:fill="FFFFFF" w:themeFill="background1"/>
          </w:tcPr>
          <w:p w:rsidR="007D7AF2" w:rsidRPr="00B5397D" w:rsidRDefault="00257648" w:rsidP="00010A9A">
            <w:pPr>
              <w:jc w:val="left"/>
              <w:rPr>
                <w:rFonts w:asciiTheme="minorHAnsi" w:hAnsiTheme="minorHAnsi"/>
                <w:bCs/>
                <w:sz w:val="20"/>
                <w:szCs w:val="20"/>
              </w:rPr>
            </w:pPr>
            <w:r w:rsidRPr="00B5397D">
              <w:rPr>
                <w:rFonts w:asciiTheme="minorHAnsi" w:hAnsiTheme="minorHAnsi"/>
                <w:bCs/>
                <w:sz w:val="20"/>
                <w:szCs w:val="20"/>
              </w:rPr>
              <w:lastRenderedPageBreak/>
              <w:t>7.</w:t>
            </w:r>
          </w:p>
        </w:tc>
        <w:tc>
          <w:tcPr>
            <w:tcW w:w="819" w:type="dxa"/>
            <w:shd w:val="clear" w:color="auto" w:fill="FFFFFF" w:themeFill="background1"/>
          </w:tcPr>
          <w:p w:rsidR="007D7AF2" w:rsidRPr="00B5397D" w:rsidRDefault="007D7AF2" w:rsidP="005553EE">
            <w:pPr>
              <w:rPr>
                <w:rFonts w:asciiTheme="minorHAnsi" w:hAnsiTheme="minorHAnsi"/>
                <w:sz w:val="20"/>
                <w:szCs w:val="20"/>
              </w:rPr>
            </w:pPr>
            <w:r w:rsidRPr="00B5397D">
              <w:rPr>
                <w:rFonts w:asciiTheme="minorHAnsi" w:hAnsiTheme="minorHAnsi"/>
                <w:sz w:val="20"/>
                <w:szCs w:val="20"/>
              </w:rPr>
              <w:t>0504101</w:t>
            </w:r>
          </w:p>
        </w:tc>
        <w:tc>
          <w:tcPr>
            <w:tcW w:w="1932" w:type="dxa"/>
            <w:shd w:val="clear" w:color="auto" w:fill="FFFFFF" w:themeFill="background1"/>
          </w:tcPr>
          <w:p w:rsidR="007D7AF2" w:rsidRPr="00B5397D" w:rsidRDefault="007D7AF2" w:rsidP="005553EE">
            <w:pPr>
              <w:jc w:val="left"/>
              <w:rPr>
                <w:rFonts w:asciiTheme="minorHAnsi" w:hAnsiTheme="minorHAnsi"/>
                <w:sz w:val="20"/>
                <w:szCs w:val="20"/>
              </w:rPr>
            </w:pPr>
            <w:r w:rsidRPr="00B5397D">
              <w:rPr>
                <w:rFonts w:asciiTheme="minorHAnsi" w:hAnsiTheme="minorHAnsi"/>
                <w:sz w:val="20"/>
                <w:szCs w:val="20"/>
              </w:rPr>
              <w:t>Акт о приеме-передаче объектов  нефинансовых активов   в случаях:</w:t>
            </w:r>
          </w:p>
        </w:tc>
        <w:tc>
          <w:tcPr>
            <w:tcW w:w="846" w:type="dxa"/>
            <w:shd w:val="clear" w:color="auto" w:fill="FFFFFF" w:themeFill="background1"/>
          </w:tcPr>
          <w:p w:rsidR="007D7AF2" w:rsidRPr="00B5397D" w:rsidRDefault="007D7AF2" w:rsidP="005553EE">
            <w:pPr>
              <w:jc w:val="center"/>
              <w:rPr>
                <w:rFonts w:asciiTheme="minorHAnsi" w:hAnsiTheme="minorHAnsi"/>
                <w:bCs/>
                <w:sz w:val="20"/>
                <w:szCs w:val="20"/>
              </w:rPr>
            </w:pPr>
            <w:r w:rsidRPr="00B5397D">
              <w:rPr>
                <w:rFonts w:asciiTheme="minorHAnsi" w:hAnsiTheme="minorHAnsi"/>
                <w:bCs/>
                <w:sz w:val="20"/>
                <w:szCs w:val="20"/>
              </w:rPr>
              <w:t>2</w:t>
            </w:r>
          </w:p>
        </w:tc>
        <w:tc>
          <w:tcPr>
            <w:tcW w:w="155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7D7AF2" w:rsidRPr="00B5397D" w:rsidRDefault="007D7AF2" w:rsidP="00DB3211">
            <w:pPr>
              <w:jc w:val="left"/>
              <w:rPr>
                <w:rFonts w:asciiTheme="minorHAnsi" w:hAnsiTheme="minorHAnsi"/>
                <w:bCs/>
                <w:sz w:val="20"/>
                <w:szCs w:val="20"/>
              </w:rPr>
            </w:pPr>
          </w:p>
        </w:tc>
        <w:tc>
          <w:tcPr>
            <w:tcW w:w="1280"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По мере совершения операций приемки-передачи имущества</w:t>
            </w:r>
          </w:p>
        </w:tc>
        <w:tc>
          <w:tcPr>
            <w:tcW w:w="1276"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134"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представитель принимающего субъекта учета</w:t>
            </w:r>
          </w:p>
        </w:tc>
        <w:tc>
          <w:tcPr>
            <w:tcW w:w="1329"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Не позднее  1 дня, следующего за поступлением подписанного документа от принимающего субъекта учета</w:t>
            </w:r>
          </w:p>
        </w:tc>
        <w:tc>
          <w:tcPr>
            <w:tcW w:w="137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7D7AF2" w:rsidRPr="00B5397D" w:rsidRDefault="007D7AF2" w:rsidP="00DB3211">
            <w:pPr>
              <w:jc w:val="left"/>
              <w:rPr>
                <w:rFonts w:asciiTheme="minorHAnsi" w:hAnsiTheme="minorHAnsi"/>
                <w:bCs/>
                <w:sz w:val="20"/>
                <w:szCs w:val="20"/>
              </w:rPr>
            </w:pPr>
          </w:p>
        </w:tc>
        <w:tc>
          <w:tcPr>
            <w:tcW w:w="900"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7D7AF2" w:rsidRPr="009F5A30" w:rsidRDefault="007D7AF2" w:rsidP="00DB3211">
            <w:pPr>
              <w:jc w:val="left"/>
              <w:rPr>
                <w:rFonts w:asciiTheme="minorHAnsi" w:hAnsiTheme="minorHAnsi"/>
                <w:bCs/>
                <w:sz w:val="20"/>
                <w:szCs w:val="20"/>
              </w:rPr>
            </w:pPr>
            <w:r w:rsidRPr="009F5A30">
              <w:rPr>
                <w:rFonts w:asciiTheme="minorHAnsi" w:hAnsiTheme="minorHAnsi"/>
                <w:bCs/>
                <w:sz w:val="20"/>
                <w:szCs w:val="20"/>
              </w:rPr>
              <w:t>Инвентарная карточка учета нефинансовых активов (ф.0504031)</w:t>
            </w:r>
          </w:p>
          <w:p w:rsidR="007D7AF2" w:rsidRDefault="007D7AF2" w:rsidP="00DB3211">
            <w:pPr>
              <w:jc w:val="left"/>
              <w:rPr>
                <w:rFonts w:asciiTheme="minorHAnsi" w:hAnsiTheme="minorHAnsi"/>
                <w:bCs/>
                <w:sz w:val="20"/>
                <w:szCs w:val="20"/>
              </w:rPr>
            </w:pPr>
            <w:r w:rsidRPr="009F5A30">
              <w:rPr>
                <w:rFonts w:asciiTheme="minorHAnsi" w:hAnsiTheme="minorHAnsi"/>
                <w:bCs/>
                <w:sz w:val="20"/>
                <w:szCs w:val="20"/>
              </w:rPr>
              <w:t>Инвентарная кар</w:t>
            </w:r>
            <w:r>
              <w:rPr>
                <w:rFonts w:asciiTheme="minorHAnsi" w:hAnsiTheme="minorHAnsi"/>
                <w:bCs/>
                <w:sz w:val="20"/>
                <w:szCs w:val="20"/>
              </w:rPr>
              <w:t>точка группового учета не</w:t>
            </w:r>
            <w:r w:rsidRPr="009F5A30">
              <w:rPr>
                <w:rFonts w:asciiTheme="minorHAnsi" w:hAnsiTheme="minorHAnsi"/>
                <w:bCs/>
                <w:sz w:val="20"/>
                <w:szCs w:val="20"/>
              </w:rPr>
              <w:t>финанс</w:t>
            </w:r>
            <w:r>
              <w:rPr>
                <w:rFonts w:asciiTheme="minorHAnsi" w:hAnsiTheme="minorHAnsi"/>
                <w:bCs/>
                <w:sz w:val="20"/>
                <w:szCs w:val="20"/>
              </w:rPr>
              <w:t>о</w:t>
            </w:r>
            <w:r w:rsidRPr="009F5A30">
              <w:rPr>
                <w:rFonts w:asciiTheme="minorHAnsi" w:hAnsiTheme="minorHAnsi"/>
                <w:bCs/>
                <w:sz w:val="20"/>
                <w:szCs w:val="20"/>
              </w:rPr>
              <w:t>вых  активов (ф.0504032)</w:t>
            </w:r>
          </w:p>
          <w:p w:rsidR="007D7AF2" w:rsidRDefault="007D7AF2" w:rsidP="00DB3211">
            <w:pPr>
              <w:jc w:val="left"/>
              <w:rPr>
                <w:rFonts w:asciiTheme="minorHAnsi" w:hAnsiTheme="minorHAnsi"/>
                <w:bCs/>
                <w:sz w:val="20"/>
                <w:szCs w:val="20"/>
              </w:rPr>
            </w:pPr>
            <w:r>
              <w:rPr>
                <w:rFonts w:asciiTheme="minorHAnsi" w:hAnsiTheme="minorHAnsi"/>
                <w:bCs/>
                <w:sz w:val="20"/>
                <w:szCs w:val="20"/>
              </w:rPr>
              <w:t>Инвентарный список нефинан</w:t>
            </w:r>
            <w:r w:rsidRPr="000B3B30">
              <w:rPr>
                <w:rFonts w:asciiTheme="minorHAnsi" w:hAnsiTheme="minorHAnsi"/>
                <w:bCs/>
                <w:sz w:val="20"/>
                <w:szCs w:val="20"/>
              </w:rPr>
              <w:t>совых активов (ф.0504034)</w:t>
            </w:r>
          </w:p>
          <w:p w:rsidR="007D7AF2" w:rsidRPr="00DE0CC0" w:rsidRDefault="007D7AF2" w:rsidP="00DB3211">
            <w:pPr>
              <w:jc w:val="left"/>
              <w:rPr>
                <w:rFonts w:asciiTheme="minorHAnsi" w:hAnsiTheme="minorHAnsi"/>
                <w:bCs/>
                <w:sz w:val="20"/>
                <w:szCs w:val="20"/>
              </w:rPr>
            </w:pPr>
            <w:r w:rsidRPr="00052B69">
              <w:rPr>
                <w:rFonts w:asciiTheme="minorHAnsi" w:hAnsiTheme="minorHAnsi"/>
                <w:bCs/>
                <w:sz w:val="20"/>
                <w:szCs w:val="20"/>
              </w:rPr>
              <w:t xml:space="preserve">Журнал операций по </w:t>
            </w:r>
            <w:r w:rsidRPr="009F5A30">
              <w:rPr>
                <w:rFonts w:asciiTheme="minorHAnsi" w:hAnsiTheme="minorHAnsi"/>
                <w:bCs/>
                <w:sz w:val="20"/>
                <w:szCs w:val="20"/>
              </w:rPr>
              <w:t>(ф.0504071)</w:t>
            </w:r>
          </w:p>
        </w:tc>
      </w:tr>
      <w:tr w:rsidR="007D7AF2" w:rsidRPr="00BF298B" w:rsidTr="00010A9A">
        <w:trPr>
          <w:cantSplit/>
          <w:tblHeader/>
        </w:trPr>
        <w:tc>
          <w:tcPr>
            <w:tcW w:w="599" w:type="dxa"/>
            <w:shd w:val="clear" w:color="auto" w:fill="FFFFFF" w:themeFill="background1"/>
          </w:tcPr>
          <w:p w:rsidR="007D7AF2" w:rsidRPr="00B5397D" w:rsidRDefault="00257648" w:rsidP="00010A9A">
            <w:pPr>
              <w:jc w:val="left"/>
              <w:rPr>
                <w:rFonts w:asciiTheme="minorHAnsi" w:hAnsiTheme="minorHAnsi"/>
                <w:bCs/>
                <w:sz w:val="20"/>
                <w:szCs w:val="20"/>
              </w:rPr>
            </w:pPr>
            <w:r w:rsidRPr="00B5397D">
              <w:rPr>
                <w:rFonts w:asciiTheme="minorHAnsi" w:hAnsiTheme="minorHAnsi"/>
                <w:bCs/>
                <w:sz w:val="20"/>
                <w:szCs w:val="20"/>
              </w:rPr>
              <w:t>8</w:t>
            </w:r>
            <w:r w:rsidR="007D7AF2" w:rsidRPr="00B5397D">
              <w:rPr>
                <w:rFonts w:asciiTheme="minorHAnsi" w:hAnsiTheme="minorHAnsi"/>
                <w:bCs/>
                <w:sz w:val="20"/>
                <w:szCs w:val="20"/>
              </w:rPr>
              <w:t>.</w:t>
            </w:r>
            <w:r w:rsidR="007D7AF2" w:rsidRPr="00B5397D">
              <w:rPr>
                <w:rFonts w:asciiTheme="minorHAnsi" w:hAnsiTheme="minorHAnsi"/>
                <w:sz w:val="32"/>
                <w:szCs w:val="32"/>
              </w:rPr>
              <w:t xml:space="preserve"> </w:t>
            </w:r>
          </w:p>
        </w:tc>
        <w:tc>
          <w:tcPr>
            <w:tcW w:w="81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неунифицированная форма</w:t>
            </w:r>
          </w:p>
        </w:tc>
        <w:tc>
          <w:tcPr>
            <w:tcW w:w="193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Решение комиссии по поступлению и выбытию активов о разукомплектации (частичной ликвидации) объектов основных средств</w:t>
            </w:r>
          </w:p>
        </w:tc>
        <w:tc>
          <w:tcPr>
            <w:tcW w:w="846"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280" w:type="dxa"/>
            <w:shd w:val="clear" w:color="auto" w:fill="FFFFFF" w:themeFill="background1"/>
          </w:tcPr>
          <w:p w:rsidR="007D7AF2" w:rsidRPr="00B5397D" w:rsidRDefault="007D7AF2" w:rsidP="00E6642B">
            <w:pPr>
              <w:jc w:val="left"/>
              <w:rPr>
                <w:rFonts w:asciiTheme="minorHAnsi" w:hAnsiTheme="minorHAnsi"/>
                <w:sz w:val="20"/>
                <w:szCs w:val="20"/>
              </w:rPr>
            </w:pPr>
            <w:r w:rsidRPr="00B5397D">
              <w:rPr>
                <w:rFonts w:asciiTheme="minorHAnsi" w:hAnsiTheme="minorHAnsi"/>
                <w:sz w:val="20"/>
                <w:szCs w:val="20"/>
              </w:rPr>
              <w:t>По мере необходимости</w:t>
            </w:r>
          </w:p>
        </w:tc>
        <w:tc>
          <w:tcPr>
            <w:tcW w:w="1276" w:type="dxa"/>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Председатель комиссии</w:t>
            </w:r>
          </w:p>
        </w:tc>
        <w:tc>
          <w:tcPr>
            <w:tcW w:w="1134"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Не позднее дня, следующего за днем согласования решения</w:t>
            </w:r>
          </w:p>
        </w:tc>
        <w:tc>
          <w:tcPr>
            <w:tcW w:w="137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1 день</w:t>
            </w:r>
          </w:p>
        </w:tc>
        <w:tc>
          <w:tcPr>
            <w:tcW w:w="1793" w:type="dxa"/>
            <w:shd w:val="clear" w:color="auto" w:fill="FFFFFF" w:themeFill="background1"/>
          </w:tcPr>
          <w:p w:rsidR="007D7AF2" w:rsidRPr="00BF298B" w:rsidRDefault="007D7AF2" w:rsidP="00DB3211">
            <w:pPr>
              <w:rPr>
                <w:rFonts w:asciiTheme="minorHAnsi" w:hAnsiTheme="minorHAnsi"/>
                <w:i/>
                <w:color w:val="7F7F7F" w:themeColor="text1" w:themeTint="80"/>
                <w:sz w:val="20"/>
                <w:szCs w:val="20"/>
              </w:rPr>
            </w:pPr>
            <w:r w:rsidRPr="00BF298B">
              <w:rPr>
                <w:rFonts w:asciiTheme="minorHAnsi" w:hAnsiTheme="minorHAnsi"/>
                <w:i/>
                <w:color w:val="7F7F7F" w:themeColor="text1" w:themeTint="80"/>
                <w:sz w:val="20"/>
                <w:szCs w:val="20"/>
              </w:rPr>
              <w:t>-</w:t>
            </w:r>
          </w:p>
        </w:tc>
      </w:tr>
      <w:tr w:rsidR="007D7AF2" w:rsidRPr="002B29EF" w:rsidTr="00010A9A">
        <w:trPr>
          <w:cantSplit/>
          <w:tblHeader/>
        </w:trPr>
        <w:tc>
          <w:tcPr>
            <w:tcW w:w="599" w:type="dxa"/>
            <w:vMerge w:val="restart"/>
            <w:shd w:val="clear" w:color="auto" w:fill="FFFFFF" w:themeFill="background1"/>
          </w:tcPr>
          <w:p w:rsidR="007D7AF2" w:rsidRPr="00B5397D" w:rsidRDefault="00257648" w:rsidP="00010A9A">
            <w:pPr>
              <w:rPr>
                <w:rFonts w:asciiTheme="minorHAnsi" w:hAnsiTheme="minorHAnsi"/>
                <w:sz w:val="20"/>
                <w:szCs w:val="20"/>
              </w:rPr>
            </w:pPr>
            <w:r w:rsidRPr="00B5397D">
              <w:rPr>
                <w:rFonts w:asciiTheme="minorHAnsi" w:hAnsiTheme="minorHAnsi"/>
                <w:sz w:val="20"/>
                <w:szCs w:val="20"/>
              </w:rPr>
              <w:t>9</w:t>
            </w:r>
            <w:r w:rsidR="007D7AF2" w:rsidRPr="00B5397D">
              <w:rPr>
                <w:rFonts w:asciiTheme="minorHAnsi" w:hAnsiTheme="minorHAnsi"/>
                <w:sz w:val="20"/>
                <w:szCs w:val="20"/>
              </w:rPr>
              <w:t>.</w:t>
            </w:r>
          </w:p>
        </w:tc>
        <w:tc>
          <w:tcPr>
            <w:tcW w:w="819" w:type="dxa"/>
            <w:vMerge w:val="restart"/>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0504103</w:t>
            </w:r>
          </w:p>
        </w:tc>
        <w:tc>
          <w:tcPr>
            <w:tcW w:w="1932" w:type="dxa"/>
            <w:shd w:val="clear" w:color="auto" w:fill="FFFFFF" w:themeFill="background1"/>
          </w:tcPr>
          <w:p w:rsidR="007D7AF2" w:rsidRPr="00B5397D" w:rsidRDefault="007D7AF2" w:rsidP="00DB3211">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Акт приема-передачи отремонтированных, реконструированных, модернизированных объектов основных средств</w:t>
            </w:r>
          </w:p>
        </w:tc>
        <w:tc>
          <w:tcPr>
            <w:tcW w:w="846" w:type="dxa"/>
            <w:shd w:val="clear" w:color="auto" w:fill="FFFFFF" w:themeFill="background1"/>
          </w:tcPr>
          <w:p w:rsidR="007D7AF2" w:rsidRPr="00B5397D" w:rsidRDefault="007D7AF2" w:rsidP="00DB3211">
            <w:pPr>
              <w:jc w:val="center"/>
              <w:rPr>
                <w:rFonts w:asciiTheme="minorHAnsi" w:hAnsiTheme="minorHAnsi"/>
                <w:bCs/>
                <w:sz w:val="20"/>
                <w:szCs w:val="20"/>
              </w:rPr>
            </w:pPr>
          </w:p>
        </w:tc>
        <w:tc>
          <w:tcPr>
            <w:tcW w:w="1559" w:type="dxa"/>
            <w:shd w:val="clear" w:color="auto" w:fill="FFFFFF" w:themeFill="background1"/>
          </w:tcPr>
          <w:p w:rsidR="007D7AF2" w:rsidRPr="00B5397D" w:rsidRDefault="007D7AF2" w:rsidP="00DB3211">
            <w:pPr>
              <w:jc w:val="center"/>
              <w:rPr>
                <w:rFonts w:asciiTheme="minorHAnsi" w:hAnsiTheme="minorHAnsi"/>
                <w:bCs/>
                <w:sz w:val="20"/>
                <w:szCs w:val="20"/>
              </w:rPr>
            </w:pPr>
          </w:p>
        </w:tc>
        <w:tc>
          <w:tcPr>
            <w:tcW w:w="1280" w:type="dxa"/>
            <w:shd w:val="clear" w:color="auto" w:fill="FFFFFF" w:themeFill="background1"/>
          </w:tcPr>
          <w:p w:rsidR="007D7AF2" w:rsidRPr="00B5397D" w:rsidRDefault="007D7AF2" w:rsidP="00DB3211">
            <w:pPr>
              <w:rPr>
                <w:rFonts w:asciiTheme="minorHAnsi" w:hAnsiTheme="minorHAnsi"/>
                <w:sz w:val="20"/>
                <w:szCs w:val="20"/>
              </w:rPr>
            </w:pPr>
          </w:p>
        </w:tc>
        <w:tc>
          <w:tcPr>
            <w:tcW w:w="1276" w:type="dxa"/>
            <w:shd w:val="clear" w:color="auto" w:fill="FFFFFF" w:themeFill="background1"/>
          </w:tcPr>
          <w:p w:rsidR="007D7AF2" w:rsidRPr="00B5397D" w:rsidRDefault="007D7AF2" w:rsidP="00DB3211">
            <w:pPr>
              <w:jc w:val="center"/>
              <w:rPr>
                <w:rFonts w:asciiTheme="minorHAnsi" w:hAnsiTheme="minorHAnsi"/>
                <w:bCs/>
                <w:sz w:val="20"/>
                <w:szCs w:val="20"/>
              </w:rPr>
            </w:pPr>
          </w:p>
        </w:tc>
        <w:tc>
          <w:tcPr>
            <w:tcW w:w="1134" w:type="dxa"/>
            <w:shd w:val="clear" w:color="auto" w:fill="FFFFFF" w:themeFill="background1"/>
          </w:tcPr>
          <w:p w:rsidR="007D7AF2" w:rsidRPr="00B5397D" w:rsidRDefault="007D7AF2" w:rsidP="00DB3211">
            <w:pPr>
              <w:jc w:val="center"/>
              <w:rPr>
                <w:rFonts w:asciiTheme="minorHAnsi" w:hAnsiTheme="minorHAnsi"/>
                <w:sz w:val="20"/>
                <w:szCs w:val="20"/>
              </w:rPr>
            </w:pPr>
          </w:p>
        </w:tc>
        <w:tc>
          <w:tcPr>
            <w:tcW w:w="1329" w:type="dxa"/>
            <w:shd w:val="clear" w:color="auto" w:fill="FFFFFF" w:themeFill="background1"/>
          </w:tcPr>
          <w:p w:rsidR="007D7AF2" w:rsidRPr="00B5397D" w:rsidRDefault="007D7AF2" w:rsidP="00DB3211">
            <w:pPr>
              <w:rPr>
                <w:rFonts w:asciiTheme="minorHAnsi" w:hAnsiTheme="minorHAnsi"/>
                <w:sz w:val="20"/>
                <w:szCs w:val="20"/>
              </w:rPr>
            </w:pPr>
          </w:p>
        </w:tc>
        <w:tc>
          <w:tcPr>
            <w:tcW w:w="1372" w:type="dxa"/>
            <w:shd w:val="clear" w:color="auto" w:fill="FFFFFF" w:themeFill="background1"/>
          </w:tcPr>
          <w:p w:rsidR="007D7AF2" w:rsidRPr="00B5397D" w:rsidRDefault="007D7AF2" w:rsidP="00DB3211">
            <w:pPr>
              <w:jc w:val="center"/>
              <w:rPr>
                <w:rFonts w:asciiTheme="minorHAnsi" w:hAnsiTheme="minorHAnsi"/>
                <w:bCs/>
                <w:sz w:val="20"/>
                <w:szCs w:val="20"/>
              </w:rPr>
            </w:pPr>
          </w:p>
        </w:tc>
        <w:tc>
          <w:tcPr>
            <w:tcW w:w="1321" w:type="dxa"/>
            <w:shd w:val="clear" w:color="auto" w:fill="FFFFFF" w:themeFill="background1"/>
          </w:tcPr>
          <w:p w:rsidR="007D7AF2" w:rsidRPr="00B5397D" w:rsidRDefault="007D7AF2" w:rsidP="00DB3211">
            <w:pPr>
              <w:jc w:val="center"/>
              <w:rPr>
                <w:rFonts w:asciiTheme="minorHAnsi" w:hAnsiTheme="minorHAnsi"/>
                <w:bCs/>
                <w:sz w:val="20"/>
                <w:szCs w:val="20"/>
              </w:rPr>
            </w:pPr>
          </w:p>
        </w:tc>
        <w:tc>
          <w:tcPr>
            <w:tcW w:w="900" w:type="dxa"/>
            <w:shd w:val="clear" w:color="auto" w:fill="FFFFFF" w:themeFill="background1"/>
          </w:tcPr>
          <w:p w:rsidR="007D7AF2" w:rsidRPr="00B5397D" w:rsidRDefault="007D7AF2" w:rsidP="00DB3211">
            <w:pPr>
              <w:jc w:val="center"/>
              <w:rPr>
                <w:rFonts w:asciiTheme="minorHAnsi" w:hAnsiTheme="minorHAnsi"/>
                <w:bCs/>
                <w:sz w:val="20"/>
                <w:szCs w:val="20"/>
              </w:rPr>
            </w:pPr>
          </w:p>
        </w:tc>
        <w:tc>
          <w:tcPr>
            <w:tcW w:w="1793" w:type="dxa"/>
            <w:shd w:val="clear" w:color="auto" w:fill="FFFFFF" w:themeFill="background1"/>
          </w:tcPr>
          <w:p w:rsidR="007D7AF2" w:rsidRPr="006C3B3C" w:rsidRDefault="007D7AF2" w:rsidP="00DB3211">
            <w:pPr>
              <w:jc w:val="center"/>
              <w:rPr>
                <w:rFonts w:asciiTheme="minorHAnsi" w:hAnsiTheme="minorHAnsi"/>
                <w:bCs/>
                <w:sz w:val="20"/>
                <w:szCs w:val="20"/>
              </w:rPr>
            </w:pPr>
          </w:p>
        </w:tc>
      </w:tr>
      <w:tr w:rsidR="007D7AF2" w:rsidRPr="002B29EF" w:rsidTr="00010A9A">
        <w:trPr>
          <w:cantSplit/>
          <w:tblHeader/>
        </w:trPr>
        <w:tc>
          <w:tcPr>
            <w:tcW w:w="599" w:type="dxa"/>
            <w:vMerge/>
            <w:shd w:val="clear" w:color="auto" w:fill="FFFFFF" w:themeFill="background1"/>
          </w:tcPr>
          <w:p w:rsidR="007D7AF2" w:rsidRPr="00B5397D" w:rsidRDefault="007D7AF2" w:rsidP="00DB3211">
            <w:pPr>
              <w:jc w:val="center"/>
              <w:rPr>
                <w:rFonts w:asciiTheme="minorHAnsi" w:hAnsiTheme="minorHAnsi"/>
                <w:b/>
                <w:bCs/>
                <w:sz w:val="20"/>
                <w:szCs w:val="20"/>
              </w:rPr>
            </w:pPr>
          </w:p>
        </w:tc>
        <w:tc>
          <w:tcPr>
            <w:tcW w:w="819" w:type="dxa"/>
            <w:vMerge/>
            <w:shd w:val="clear" w:color="auto" w:fill="FFFFFF" w:themeFill="background1"/>
          </w:tcPr>
          <w:p w:rsidR="007D7AF2" w:rsidRPr="00B5397D" w:rsidRDefault="007D7AF2" w:rsidP="00DB3211">
            <w:pPr>
              <w:jc w:val="center"/>
              <w:rPr>
                <w:rFonts w:asciiTheme="minorHAnsi" w:hAnsiTheme="minorHAnsi"/>
                <w:b/>
                <w:bCs/>
                <w:sz w:val="20"/>
                <w:szCs w:val="20"/>
              </w:rPr>
            </w:pPr>
          </w:p>
        </w:tc>
        <w:tc>
          <w:tcPr>
            <w:tcW w:w="1932" w:type="dxa"/>
            <w:shd w:val="clear" w:color="auto" w:fill="FFFFFF" w:themeFill="background1"/>
          </w:tcPr>
          <w:p w:rsidR="007D7AF2" w:rsidRPr="00B5397D" w:rsidRDefault="007D7AF2" w:rsidP="001535C2">
            <w:pPr>
              <w:pStyle w:val="a4"/>
              <w:numPr>
                <w:ilvl w:val="0"/>
                <w:numId w:val="21"/>
              </w:numPr>
              <w:tabs>
                <w:tab w:val="left" w:pos="176"/>
                <w:tab w:val="left" w:pos="317"/>
              </w:tabs>
              <w:ind w:left="34" w:firstLine="0"/>
              <w:jc w:val="left"/>
              <w:rPr>
                <w:rFonts w:asciiTheme="minorHAnsi" w:hAnsiTheme="minorHAnsi"/>
                <w:bCs/>
                <w:sz w:val="20"/>
                <w:szCs w:val="20"/>
              </w:rPr>
            </w:pPr>
            <w:r w:rsidRPr="00B5397D">
              <w:rPr>
                <w:rFonts w:asciiTheme="minorHAnsi" w:hAnsiTheme="minorHAnsi"/>
                <w:bCs/>
                <w:sz w:val="20"/>
                <w:szCs w:val="20"/>
              </w:rPr>
              <w:t>работы проведены своими силами</w:t>
            </w:r>
          </w:p>
        </w:tc>
        <w:tc>
          <w:tcPr>
            <w:tcW w:w="846" w:type="dxa"/>
            <w:shd w:val="clear" w:color="auto" w:fill="FFFFFF" w:themeFill="background1"/>
          </w:tcPr>
          <w:p w:rsidR="007D7AF2" w:rsidRPr="00B5397D" w:rsidRDefault="007D7AF2" w:rsidP="00DB3211">
            <w:pPr>
              <w:jc w:val="center"/>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 xml:space="preserve">Специалист бухгалтерии </w:t>
            </w:r>
          </w:p>
          <w:p w:rsidR="007D7AF2" w:rsidRPr="00B5397D" w:rsidRDefault="007D7AF2" w:rsidP="00DB3211">
            <w:pPr>
              <w:jc w:val="left"/>
              <w:rPr>
                <w:rFonts w:asciiTheme="minorHAnsi" w:hAnsiTheme="minorHAnsi"/>
                <w:bCs/>
                <w:sz w:val="20"/>
                <w:szCs w:val="20"/>
              </w:rPr>
            </w:pPr>
          </w:p>
        </w:tc>
        <w:tc>
          <w:tcPr>
            <w:tcW w:w="1280"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Не позднее дня окончания проведенных работ</w:t>
            </w:r>
          </w:p>
        </w:tc>
        <w:tc>
          <w:tcPr>
            <w:tcW w:w="1276"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документа</w:t>
            </w:r>
          </w:p>
        </w:tc>
        <w:tc>
          <w:tcPr>
            <w:tcW w:w="137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vMerge w:val="restart"/>
            <w:shd w:val="clear" w:color="auto" w:fill="FFFFFF" w:themeFill="background1"/>
          </w:tcPr>
          <w:p w:rsidR="007D7AF2" w:rsidRPr="009F5A30" w:rsidRDefault="007D7AF2" w:rsidP="00DB3211">
            <w:pPr>
              <w:jc w:val="left"/>
              <w:rPr>
                <w:rFonts w:asciiTheme="minorHAnsi" w:hAnsiTheme="minorHAnsi"/>
                <w:bCs/>
                <w:sz w:val="20"/>
                <w:szCs w:val="20"/>
              </w:rPr>
            </w:pPr>
            <w:r w:rsidRPr="009F5A30">
              <w:rPr>
                <w:rFonts w:asciiTheme="minorHAnsi" w:hAnsiTheme="minorHAnsi"/>
                <w:bCs/>
                <w:sz w:val="20"/>
                <w:szCs w:val="20"/>
              </w:rPr>
              <w:t>Инвентарная карточка учета нефинансовых активов (ф.0504031)</w:t>
            </w:r>
          </w:p>
          <w:p w:rsidR="007D7AF2" w:rsidRDefault="007D7AF2" w:rsidP="00DB3211">
            <w:pPr>
              <w:jc w:val="left"/>
              <w:rPr>
                <w:rFonts w:asciiTheme="minorHAnsi" w:hAnsiTheme="minorHAnsi"/>
                <w:bCs/>
                <w:sz w:val="20"/>
                <w:szCs w:val="20"/>
              </w:rPr>
            </w:pPr>
            <w:r w:rsidRPr="009F5A30">
              <w:rPr>
                <w:rFonts w:asciiTheme="minorHAnsi" w:hAnsiTheme="minorHAnsi"/>
                <w:bCs/>
                <w:sz w:val="20"/>
                <w:szCs w:val="20"/>
              </w:rPr>
              <w:t>Инвентарная кар</w:t>
            </w:r>
            <w:r>
              <w:rPr>
                <w:rFonts w:asciiTheme="minorHAnsi" w:hAnsiTheme="minorHAnsi"/>
                <w:bCs/>
                <w:sz w:val="20"/>
                <w:szCs w:val="20"/>
              </w:rPr>
              <w:t>точка группового учета не</w:t>
            </w:r>
            <w:r w:rsidRPr="009F5A30">
              <w:rPr>
                <w:rFonts w:asciiTheme="minorHAnsi" w:hAnsiTheme="minorHAnsi"/>
                <w:bCs/>
                <w:sz w:val="20"/>
                <w:szCs w:val="20"/>
              </w:rPr>
              <w:t>финанс</w:t>
            </w:r>
            <w:r>
              <w:rPr>
                <w:rFonts w:asciiTheme="minorHAnsi" w:hAnsiTheme="minorHAnsi"/>
                <w:bCs/>
                <w:sz w:val="20"/>
                <w:szCs w:val="20"/>
              </w:rPr>
              <w:t>о</w:t>
            </w:r>
            <w:r w:rsidRPr="009F5A30">
              <w:rPr>
                <w:rFonts w:asciiTheme="minorHAnsi" w:hAnsiTheme="minorHAnsi"/>
                <w:bCs/>
                <w:sz w:val="20"/>
                <w:szCs w:val="20"/>
              </w:rPr>
              <w:t>вых  активов (ф.0504032)</w:t>
            </w:r>
          </w:p>
          <w:p w:rsidR="007D7AF2" w:rsidRPr="00DE0CC0" w:rsidRDefault="007D7AF2" w:rsidP="00DB3211">
            <w:pPr>
              <w:jc w:val="left"/>
              <w:rPr>
                <w:rFonts w:asciiTheme="minorHAnsi" w:hAnsiTheme="minorHAnsi"/>
                <w:bCs/>
                <w:sz w:val="20"/>
                <w:szCs w:val="20"/>
              </w:rPr>
            </w:pPr>
            <w:r w:rsidRPr="00052B69">
              <w:rPr>
                <w:rFonts w:asciiTheme="minorHAnsi" w:hAnsiTheme="minorHAnsi"/>
                <w:bCs/>
                <w:sz w:val="20"/>
                <w:szCs w:val="20"/>
              </w:rPr>
              <w:t xml:space="preserve">Журнал операций по </w:t>
            </w:r>
            <w:r w:rsidRPr="009F5A30">
              <w:rPr>
                <w:rFonts w:asciiTheme="minorHAnsi" w:hAnsiTheme="minorHAnsi"/>
                <w:bCs/>
                <w:sz w:val="20"/>
                <w:szCs w:val="20"/>
              </w:rPr>
              <w:t>(ф.0504071)</w:t>
            </w:r>
          </w:p>
        </w:tc>
      </w:tr>
      <w:tr w:rsidR="007D7AF2" w:rsidRPr="002B29EF" w:rsidTr="00010A9A">
        <w:trPr>
          <w:cantSplit/>
          <w:tblHeader/>
        </w:trPr>
        <w:tc>
          <w:tcPr>
            <w:tcW w:w="599" w:type="dxa"/>
            <w:vMerge/>
            <w:shd w:val="clear" w:color="auto" w:fill="FFFFFF" w:themeFill="background1"/>
          </w:tcPr>
          <w:p w:rsidR="007D7AF2" w:rsidRPr="00B5397D" w:rsidRDefault="007D7AF2" w:rsidP="00DB3211">
            <w:pPr>
              <w:jc w:val="center"/>
              <w:rPr>
                <w:rFonts w:asciiTheme="minorHAnsi" w:hAnsiTheme="minorHAnsi"/>
                <w:b/>
                <w:bCs/>
                <w:sz w:val="20"/>
                <w:szCs w:val="20"/>
              </w:rPr>
            </w:pPr>
          </w:p>
        </w:tc>
        <w:tc>
          <w:tcPr>
            <w:tcW w:w="819" w:type="dxa"/>
            <w:vMerge/>
            <w:shd w:val="clear" w:color="auto" w:fill="FFFFFF" w:themeFill="background1"/>
          </w:tcPr>
          <w:p w:rsidR="007D7AF2" w:rsidRPr="00B5397D" w:rsidRDefault="007D7AF2" w:rsidP="00DB3211">
            <w:pPr>
              <w:jc w:val="center"/>
              <w:rPr>
                <w:rFonts w:asciiTheme="minorHAnsi" w:hAnsiTheme="minorHAnsi"/>
                <w:b/>
                <w:bCs/>
                <w:sz w:val="20"/>
                <w:szCs w:val="20"/>
              </w:rPr>
            </w:pPr>
          </w:p>
        </w:tc>
        <w:tc>
          <w:tcPr>
            <w:tcW w:w="1932" w:type="dxa"/>
            <w:vMerge w:val="restart"/>
            <w:shd w:val="clear" w:color="auto" w:fill="FFFFFF" w:themeFill="background1"/>
          </w:tcPr>
          <w:p w:rsidR="007D7AF2" w:rsidRPr="00B5397D" w:rsidRDefault="007D7AF2" w:rsidP="001535C2">
            <w:pPr>
              <w:pStyle w:val="a4"/>
              <w:numPr>
                <w:ilvl w:val="0"/>
                <w:numId w:val="21"/>
              </w:numPr>
              <w:tabs>
                <w:tab w:val="left" w:pos="176"/>
              </w:tabs>
              <w:ind w:left="0" w:firstLine="0"/>
              <w:jc w:val="left"/>
              <w:rPr>
                <w:rFonts w:asciiTheme="minorHAnsi" w:hAnsiTheme="minorHAnsi"/>
                <w:bCs/>
                <w:sz w:val="20"/>
                <w:szCs w:val="20"/>
              </w:rPr>
            </w:pPr>
            <w:r w:rsidRPr="00B5397D">
              <w:rPr>
                <w:rFonts w:asciiTheme="minorHAnsi" w:hAnsiTheme="minorHAnsi"/>
                <w:bCs/>
                <w:sz w:val="20"/>
                <w:szCs w:val="20"/>
              </w:rPr>
              <w:t>работы проведены сторонней организацией</w:t>
            </w:r>
          </w:p>
        </w:tc>
        <w:tc>
          <w:tcPr>
            <w:tcW w:w="846" w:type="dxa"/>
            <w:vMerge w:val="restart"/>
            <w:shd w:val="clear" w:color="auto" w:fill="FFFFFF" w:themeFill="background1"/>
          </w:tcPr>
          <w:p w:rsidR="007D7AF2" w:rsidRPr="00B5397D" w:rsidRDefault="007D7AF2" w:rsidP="00DB3211">
            <w:pPr>
              <w:jc w:val="center"/>
              <w:rPr>
                <w:rFonts w:asciiTheme="minorHAnsi" w:hAnsiTheme="minorHAnsi"/>
                <w:bCs/>
                <w:sz w:val="20"/>
                <w:szCs w:val="20"/>
              </w:rPr>
            </w:pPr>
            <w:r w:rsidRPr="00B5397D">
              <w:rPr>
                <w:rFonts w:asciiTheme="minorHAnsi" w:hAnsiTheme="minorHAnsi"/>
                <w:bCs/>
                <w:sz w:val="20"/>
                <w:szCs w:val="20"/>
              </w:rPr>
              <w:t>2</w:t>
            </w:r>
          </w:p>
        </w:tc>
        <w:tc>
          <w:tcPr>
            <w:tcW w:w="155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 xml:space="preserve">Специалист бухгалтерии </w:t>
            </w:r>
          </w:p>
          <w:p w:rsidR="007D7AF2" w:rsidRPr="00B5397D" w:rsidRDefault="007D7AF2" w:rsidP="001535C2">
            <w:pPr>
              <w:jc w:val="left"/>
              <w:rPr>
                <w:rFonts w:asciiTheme="minorHAnsi" w:hAnsiTheme="minorHAnsi"/>
                <w:bCs/>
                <w:sz w:val="20"/>
                <w:szCs w:val="20"/>
              </w:rPr>
            </w:pPr>
          </w:p>
        </w:tc>
        <w:tc>
          <w:tcPr>
            <w:tcW w:w="1280"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Не позднее дня окончания проведенных работ</w:t>
            </w:r>
          </w:p>
        </w:tc>
        <w:tc>
          <w:tcPr>
            <w:tcW w:w="1276"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представитель сторонней организации</w:t>
            </w:r>
          </w:p>
        </w:tc>
        <w:tc>
          <w:tcPr>
            <w:tcW w:w="1329"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Не позднее  1 дня, следующего за подписанием документа комиссией</w:t>
            </w:r>
          </w:p>
        </w:tc>
        <w:tc>
          <w:tcPr>
            <w:tcW w:w="137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w:t>
            </w:r>
          </w:p>
        </w:tc>
        <w:tc>
          <w:tcPr>
            <w:tcW w:w="1321"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w:t>
            </w:r>
          </w:p>
        </w:tc>
        <w:tc>
          <w:tcPr>
            <w:tcW w:w="900"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w:t>
            </w:r>
          </w:p>
        </w:tc>
        <w:tc>
          <w:tcPr>
            <w:tcW w:w="1793" w:type="dxa"/>
            <w:vMerge/>
            <w:shd w:val="clear" w:color="auto" w:fill="FFFFFF" w:themeFill="background1"/>
          </w:tcPr>
          <w:p w:rsidR="007D7AF2" w:rsidRPr="009F5A30" w:rsidRDefault="007D7AF2" w:rsidP="00DB3211">
            <w:pPr>
              <w:jc w:val="left"/>
              <w:rPr>
                <w:rFonts w:asciiTheme="minorHAnsi" w:hAnsiTheme="minorHAnsi"/>
                <w:bCs/>
                <w:sz w:val="20"/>
                <w:szCs w:val="20"/>
              </w:rPr>
            </w:pPr>
          </w:p>
        </w:tc>
      </w:tr>
      <w:tr w:rsidR="007D7AF2" w:rsidRPr="002B29EF" w:rsidTr="00010A9A">
        <w:trPr>
          <w:cantSplit/>
          <w:tblHeader/>
        </w:trPr>
        <w:tc>
          <w:tcPr>
            <w:tcW w:w="599" w:type="dxa"/>
            <w:vMerge/>
            <w:shd w:val="clear" w:color="auto" w:fill="FFFFFF" w:themeFill="background1"/>
          </w:tcPr>
          <w:p w:rsidR="007D7AF2" w:rsidRPr="00B5397D" w:rsidRDefault="007D7AF2" w:rsidP="00DB3211">
            <w:pPr>
              <w:jc w:val="center"/>
              <w:rPr>
                <w:rFonts w:asciiTheme="minorHAnsi" w:hAnsiTheme="minorHAnsi"/>
                <w:b/>
                <w:bCs/>
                <w:sz w:val="20"/>
                <w:szCs w:val="20"/>
              </w:rPr>
            </w:pPr>
          </w:p>
        </w:tc>
        <w:tc>
          <w:tcPr>
            <w:tcW w:w="819" w:type="dxa"/>
            <w:vMerge/>
            <w:shd w:val="clear" w:color="auto" w:fill="FFFFFF" w:themeFill="background1"/>
          </w:tcPr>
          <w:p w:rsidR="007D7AF2" w:rsidRPr="00B5397D" w:rsidRDefault="007D7AF2" w:rsidP="00DB3211">
            <w:pPr>
              <w:jc w:val="center"/>
              <w:rPr>
                <w:rFonts w:asciiTheme="minorHAnsi" w:hAnsiTheme="minorHAnsi"/>
                <w:b/>
                <w:bCs/>
                <w:sz w:val="20"/>
                <w:szCs w:val="20"/>
              </w:rPr>
            </w:pPr>
          </w:p>
        </w:tc>
        <w:tc>
          <w:tcPr>
            <w:tcW w:w="1932" w:type="dxa"/>
            <w:vMerge/>
            <w:shd w:val="clear" w:color="auto" w:fill="FFFFFF" w:themeFill="background1"/>
          </w:tcPr>
          <w:p w:rsidR="007D7AF2" w:rsidRPr="00B5397D" w:rsidRDefault="007D7AF2" w:rsidP="00DB3211">
            <w:pPr>
              <w:pStyle w:val="a4"/>
              <w:tabs>
                <w:tab w:val="left" w:pos="176"/>
              </w:tabs>
              <w:ind w:left="0"/>
              <w:jc w:val="left"/>
              <w:rPr>
                <w:rFonts w:asciiTheme="minorHAnsi" w:hAnsiTheme="minorHAnsi"/>
                <w:bCs/>
                <w:sz w:val="20"/>
                <w:szCs w:val="20"/>
              </w:rPr>
            </w:pPr>
          </w:p>
        </w:tc>
        <w:tc>
          <w:tcPr>
            <w:tcW w:w="846" w:type="dxa"/>
            <w:vMerge/>
            <w:shd w:val="clear" w:color="auto" w:fill="FFFFFF" w:themeFill="background1"/>
          </w:tcPr>
          <w:p w:rsidR="007D7AF2" w:rsidRPr="00B5397D" w:rsidRDefault="007D7AF2" w:rsidP="00DB3211">
            <w:pPr>
              <w:jc w:val="center"/>
              <w:rPr>
                <w:rFonts w:asciiTheme="minorHAnsi" w:hAnsiTheme="minorHAnsi"/>
                <w:bCs/>
                <w:sz w:val="20"/>
                <w:szCs w:val="20"/>
              </w:rPr>
            </w:pPr>
          </w:p>
        </w:tc>
        <w:tc>
          <w:tcPr>
            <w:tcW w:w="155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Материально ответственное лицо за проведение работ</w:t>
            </w:r>
          </w:p>
          <w:p w:rsidR="007D7AF2" w:rsidRPr="00B5397D" w:rsidRDefault="007D7AF2" w:rsidP="00DB3211">
            <w:pPr>
              <w:jc w:val="left"/>
              <w:rPr>
                <w:rFonts w:asciiTheme="minorHAnsi" w:hAnsiTheme="minorHAnsi"/>
                <w:bCs/>
                <w:sz w:val="20"/>
                <w:szCs w:val="20"/>
              </w:rPr>
            </w:pPr>
          </w:p>
        </w:tc>
        <w:tc>
          <w:tcPr>
            <w:tcW w:w="1280"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На дату поступления документа от сторонней организации</w:t>
            </w:r>
          </w:p>
        </w:tc>
        <w:tc>
          <w:tcPr>
            <w:tcW w:w="1276"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w:t>
            </w:r>
          </w:p>
        </w:tc>
        <w:tc>
          <w:tcPr>
            <w:tcW w:w="1134"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документа</w:t>
            </w:r>
          </w:p>
        </w:tc>
        <w:tc>
          <w:tcPr>
            <w:tcW w:w="137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D7AF2" w:rsidRPr="00B5397D" w:rsidRDefault="007D7AF2" w:rsidP="00A71113">
            <w:pPr>
              <w:jc w:val="right"/>
              <w:rPr>
                <w:rFonts w:asciiTheme="minorHAnsi" w:hAnsiTheme="minorHAnsi"/>
                <w:bCs/>
                <w:sz w:val="20"/>
                <w:szCs w:val="20"/>
              </w:rPr>
            </w:pPr>
            <w:r w:rsidRPr="00B5397D">
              <w:rPr>
                <w:rFonts w:asciiTheme="minorHAnsi" w:hAnsiTheme="minorHAnsi"/>
                <w:bCs/>
                <w:sz w:val="20"/>
                <w:szCs w:val="20"/>
              </w:rPr>
              <w:t>1 день</w:t>
            </w:r>
          </w:p>
        </w:tc>
        <w:tc>
          <w:tcPr>
            <w:tcW w:w="1793" w:type="dxa"/>
            <w:vMerge/>
            <w:shd w:val="clear" w:color="auto" w:fill="FFFFFF" w:themeFill="background1"/>
          </w:tcPr>
          <w:p w:rsidR="007D7AF2" w:rsidRPr="009F5A30" w:rsidRDefault="007D7AF2" w:rsidP="00DB3211">
            <w:pPr>
              <w:jc w:val="left"/>
              <w:rPr>
                <w:rFonts w:asciiTheme="minorHAnsi" w:hAnsiTheme="minorHAnsi"/>
                <w:bCs/>
                <w:sz w:val="20"/>
                <w:szCs w:val="20"/>
              </w:rPr>
            </w:pPr>
          </w:p>
        </w:tc>
      </w:tr>
      <w:tr w:rsidR="007D7AF2" w:rsidRPr="002B29EF" w:rsidTr="00010A9A">
        <w:trPr>
          <w:cantSplit/>
          <w:tblHeader/>
        </w:trPr>
        <w:tc>
          <w:tcPr>
            <w:tcW w:w="16160" w:type="dxa"/>
            <w:gridSpan w:val="13"/>
            <w:tcBorders>
              <w:bottom w:val="single" w:sz="4" w:space="0" w:color="auto"/>
            </w:tcBorders>
            <w:shd w:val="clear" w:color="auto" w:fill="auto"/>
          </w:tcPr>
          <w:p w:rsidR="007D7AF2" w:rsidRPr="00B2238D" w:rsidRDefault="007D7AF2" w:rsidP="00B2238D">
            <w:pPr>
              <w:pStyle w:val="1"/>
              <w:numPr>
                <w:ilvl w:val="0"/>
                <w:numId w:val="12"/>
              </w:numPr>
              <w:ind w:left="1440"/>
              <w:jc w:val="left"/>
              <w:rPr>
                <w:rFonts w:ascii="Calibri" w:hAnsi="Calibri" w:cs="Calibri"/>
                <w:sz w:val="22"/>
                <w:szCs w:val="22"/>
              </w:rPr>
            </w:pPr>
            <w:bookmarkStart w:id="7" w:name="_Toc523699790"/>
            <w:r w:rsidRPr="00B2238D">
              <w:rPr>
                <w:rFonts w:ascii="Calibri" w:hAnsi="Calibri" w:cs="Calibri"/>
                <w:sz w:val="22"/>
                <w:szCs w:val="22"/>
              </w:rPr>
              <w:lastRenderedPageBreak/>
              <w:t>Изменение стоимости земельных участков, ранее принятых к бюджетному учету, в связи с изменением их кадастровой стоимости</w:t>
            </w:r>
            <w:bookmarkEnd w:id="7"/>
          </w:p>
        </w:tc>
      </w:tr>
      <w:tr w:rsidR="007D7AF2" w:rsidRPr="009E0F2D" w:rsidTr="00010A9A">
        <w:trPr>
          <w:cantSplit/>
          <w:tblHeader/>
        </w:trPr>
        <w:tc>
          <w:tcPr>
            <w:tcW w:w="599" w:type="dxa"/>
            <w:shd w:val="clear" w:color="auto" w:fill="FFFFFF" w:themeFill="background1"/>
          </w:tcPr>
          <w:p w:rsidR="007D7AF2" w:rsidRPr="00B5397D" w:rsidRDefault="007D7AF2" w:rsidP="00010A9A">
            <w:pPr>
              <w:jc w:val="left"/>
              <w:rPr>
                <w:rFonts w:asciiTheme="minorHAnsi" w:hAnsiTheme="minorHAnsi"/>
                <w:bCs/>
                <w:sz w:val="20"/>
                <w:szCs w:val="20"/>
              </w:rPr>
            </w:pPr>
            <w:r w:rsidRPr="00B5397D">
              <w:rPr>
                <w:rFonts w:asciiTheme="minorHAnsi" w:hAnsiTheme="minorHAnsi"/>
                <w:bCs/>
                <w:sz w:val="20"/>
                <w:szCs w:val="20"/>
              </w:rPr>
              <w:t>1.</w:t>
            </w:r>
            <w:r w:rsidRPr="00B5397D">
              <w:rPr>
                <w:rFonts w:asciiTheme="minorHAnsi" w:hAnsiTheme="minorHAnsi"/>
                <w:sz w:val="32"/>
                <w:szCs w:val="32"/>
              </w:rPr>
              <w:t xml:space="preserve"> </w:t>
            </w:r>
          </w:p>
        </w:tc>
        <w:tc>
          <w:tcPr>
            <w:tcW w:w="81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установленная форма</w:t>
            </w:r>
          </w:p>
        </w:tc>
        <w:tc>
          <w:tcPr>
            <w:tcW w:w="193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Выписка из ЕГРН о кадастровой стоимости объекта недвижимости</w:t>
            </w:r>
          </w:p>
        </w:tc>
        <w:tc>
          <w:tcPr>
            <w:tcW w:w="846"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подразделения</w:t>
            </w:r>
          </w:p>
        </w:tc>
        <w:tc>
          <w:tcPr>
            <w:tcW w:w="1280" w:type="dxa"/>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На дату получения выписки</w:t>
            </w:r>
          </w:p>
        </w:tc>
        <w:tc>
          <w:tcPr>
            <w:tcW w:w="1276" w:type="dxa"/>
            <w:shd w:val="clear" w:color="auto" w:fill="FFFFFF" w:themeFill="background1"/>
          </w:tcPr>
          <w:p w:rsidR="007D7AF2" w:rsidRPr="00B5397D" w:rsidRDefault="007D7AF2" w:rsidP="00FE2EF7">
            <w:pPr>
              <w:jc w:val="left"/>
              <w:rPr>
                <w:rFonts w:asciiTheme="minorHAnsi" w:hAnsiTheme="minorHAnsi"/>
                <w:bCs/>
                <w:sz w:val="20"/>
                <w:szCs w:val="20"/>
              </w:rPr>
            </w:pPr>
            <w:r w:rsidRPr="00B5397D">
              <w:rPr>
                <w:rFonts w:asciiTheme="minorHAnsi" w:hAnsiTheme="minorHAnsi"/>
                <w:bCs/>
                <w:sz w:val="20"/>
                <w:szCs w:val="20"/>
              </w:rPr>
              <w:t xml:space="preserve">Специалист подразделения составляет к документу  служебную записку на согласование </w:t>
            </w:r>
          </w:p>
        </w:tc>
        <w:tc>
          <w:tcPr>
            <w:tcW w:w="1134"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согласования документа</w:t>
            </w:r>
          </w:p>
        </w:tc>
        <w:tc>
          <w:tcPr>
            <w:tcW w:w="137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w:t>
            </w:r>
          </w:p>
        </w:tc>
      </w:tr>
      <w:tr w:rsidR="007D7AF2" w:rsidRPr="009E0F2D" w:rsidTr="00010A9A">
        <w:trPr>
          <w:cantSplit/>
          <w:tblHeader/>
        </w:trPr>
        <w:tc>
          <w:tcPr>
            <w:tcW w:w="599" w:type="dxa"/>
            <w:shd w:val="clear" w:color="auto" w:fill="FFFFFF" w:themeFill="background1"/>
          </w:tcPr>
          <w:p w:rsidR="007D7AF2" w:rsidRPr="00B5397D" w:rsidRDefault="007D7AF2" w:rsidP="00010A9A">
            <w:pPr>
              <w:jc w:val="left"/>
              <w:rPr>
                <w:rFonts w:asciiTheme="minorHAnsi" w:hAnsiTheme="minorHAnsi"/>
                <w:bCs/>
                <w:sz w:val="20"/>
                <w:szCs w:val="20"/>
              </w:rPr>
            </w:pPr>
            <w:r w:rsidRPr="00B5397D">
              <w:rPr>
                <w:rFonts w:asciiTheme="minorHAnsi" w:hAnsiTheme="minorHAnsi"/>
                <w:bCs/>
                <w:sz w:val="20"/>
                <w:szCs w:val="20"/>
              </w:rPr>
              <w:t>2.</w:t>
            </w:r>
            <w:r w:rsidRPr="00B5397D">
              <w:rPr>
                <w:rFonts w:asciiTheme="minorHAnsi" w:hAnsiTheme="minorHAnsi"/>
                <w:sz w:val="32"/>
                <w:szCs w:val="32"/>
              </w:rPr>
              <w:t xml:space="preserve"> </w:t>
            </w:r>
          </w:p>
        </w:tc>
        <w:tc>
          <w:tcPr>
            <w:tcW w:w="81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0504833</w:t>
            </w:r>
          </w:p>
        </w:tc>
        <w:tc>
          <w:tcPr>
            <w:tcW w:w="193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 xml:space="preserve">Бухгалтерская справка </w:t>
            </w:r>
          </w:p>
        </w:tc>
        <w:tc>
          <w:tcPr>
            <w:tcW w:w="846"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 xml:space="preserve">Специалист бухгалтерии </w:t>
            </w:r>
          </w:p>
        </w:tc>
        <w:tc>
          <w:tcPr>
            <w:tcW w:w="1280"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Не позднее 28 числа текущего месяца</w:t>
            </w:r>
          </w:p>
        </w:tc>
        <w:tc>
          <w:tcPr>
            <w:tcW w:w="1276" w:type="dxa"/>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руководитель профильного управления</w:t>
            </w:r>
          </w:p>
        </w:tc>
        <w:tc>
          <w:tcPr>
            <w:tcW w:w="1134" w:type="dxa"/>
            <w:shd w:val="clear" w:color="auto" w:fill="FFFFFF" w:themeFill="background1"/>
          </w:tcPr>
          <w:p w:rsidR="007D7AF2" w:rsidRPr="00B5397D" w:rsidRDefault="007D7AF2" w:rsidP="00FE2EF7">
            <w:pPr>
              <w:rPr>
                <w:rFonts w:asciiTheme="minorHAnsi" w:hAnsiTheme="minorHAnsi"/>
                <w:sz w:val="20"/>
                <w:szCs w:val="20"/>
              </w:rPr>
            </w:pPr>
            <w:r w:rsidRPr="00B5397D">
              <w:rPr>
                <w:rFonts w:asciiTheme="minorHAnsi" w:hAnsiTheme="minorHAnsi"/>
                <w:sz w:val="20"/>
                <w:szCs w:val="20"/>
              </w:rPr>
              <w:t>Начальник отдела - главный бухгалтер</w:t>
            </w:r>
          </w:p>
        </w:tc>
        <w:tc>
          <w:tcPr>
            <w:tcW w:w="1329" w:type="dxa"/>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В день подписания справки</w:t>
            </w:r>
          </w:p>
        </w:tc>
        <w:tc>
          <w:tcPr>
            <w:tcW w:w="137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1 день</w:t>
            </w:r>
          </w:p>
        </w:tc>
        <w:tc>
          <w:tcPr>
            <w:tcW w:w="1793"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Инвентарная карточка учета нефинансовых активов (ф.0504031)</w:t>
            </w:r>
          </w:p>
          <w:p w:rsidR="007D7AF2" w:rsidRPr="00B5397D" w:rsidRDefault="007D7AF2" w:rsidP="00DB3211">
            <w:pPr>
              <w:rPr>
                <w:rFonts w:asciiTheme="minorHAnsi" w:hAnsiTheme="minorHAnsi"/>
                <w:sz w:val="20"/>
                <w:szCs w:val="20"/>
              </w:rPr>
            </w:pPr>
            <w:r w:rsidRPr="00B5397D">
              <w:rPr>
                <w:rFonts w:asciiTheme="minorHAnsi" w:hAnsiTheme="minorHAnsi"/>
                <w:bCs/>
                <w:sz w:val="20"/>
                <w:szCs w:val="20"/>
              </w:rPr>
              <w:t>Журнал операций по (ф.0504071)</w:t>
            </w:r>
          </w:p>
        </w:tc>
      </w:tr>
      <w:tr w:rsidR="007D7AF2" w:rsidRPr="00161996" w:rsidTr="00DB3211">
        <w:trPr>
          <w:cantSplit/>
          <w:tblHeader/>
        </w:trPr>
        <w:tc>
          <w:tcPr>
            <w:tcW w:w="16160" w:type="dxa"/>
            <w:gridSpan w:val="13"/>
            <w:shd w:val="clear" w:color="auto" w:fill="auto"/>
          </w:tcPr>
          <w:p w:rsidR="007D7AF2" w:rsidRPr="00161996" w:rsidRDefault="00161996" w:rsidP="00161996">
            <w:pPr>
              <w:pStyle w:val="1"/>
              <w:numPr>
                <w:ilvl w:val="0"/>
                <w:numId w:val="12"/>
              </w:numPr>
              <w:ind w:left="1440"/>
              <w:jc w:val="left"/>
              <w:rPr>
                <w:rFonts w:ascii="Calibri" w:hAnsi="Calibri" w:cs="Calibri"/>
                <w:sz w:val="26"/>
                <w:szCs w:val="26"/>
              </w:rPr>
            </w:pPr>
            <w:bookmarkStart w:id="8" w:name="_Toc523699791"/>
            <w:r w:rsidRPr="00161996">
              <w:rPr>
                <w:rFonts w:ascii="Calibri" w:hAnsi="Calibri" w:cs="Calibri"/>
                <w:sz w:val="26"/>
                <w:szCs w:val="26"/>
              </w:rPr>
              <w:t xml:space="preserve">По отражению операций с </w:t>
            </w:r>
            <w:r w:rsidR="007D7AF2" w:rsidRPr="00161996">
              <w:rPr>
                <w:rFonts w:ascii="Calibri" w:hAnsi="Calibri" w:cs="Calibri"/>
                <w:sz w:val="26"/>
                <w:szCs w:val="26"/>
              </w:rPr>
              <w:t>материальны</w:t>
            </w:r>
            <w:r w:rsidRPr="00161996">
              <w:rPr>
                <w:rFonts w:ascii="Calibri" w:hAnsi="Calibri" w:cs="Calibri"/>
                <w:sz w:val="26"/>
                <w:szCs w:val="26"/>
              </w:rPr>
              <w:t xml:space="preserve">ми </w:t>
            </w:r>
            <w:r w:rsidR="007D7AF2" w:rsidRPr="00161996">
              <w:rPr>
                <w:rFonts w:ascii="Calibri" w:hAnsi="Calibri" w:cs="Calibri"/>
                <w:sz w:val="26"/>
                <w:szCs w:val="26"/>
              </w:rPr>
              <w:t>запас</w:t>
            </w:r>
            <w:r w:rsidRPr="00161996">
              <w:rPr>
                <w:rFonts w:ascii="Calibri" w:hAnsi="Calibri" w:cs="Calibri"/>
                <w:sz w:val="26"/>
                <w:szCs w:val="26"/>
              </w:rPr>
              <w:t>ами</w:t>
            </w:r>
            <w:bookmarkEnd w:id="8"/>
          </w:p>
        </w:tc>
      </w:tr>
      <w:tr w:rsidR="007D7AF2" w:rsidRPr="00161996" w:rsidTr="00010A9A">
        <w:trPr>
          <w:cantSplit/>
          <w:tblHeader/>
        </w:trPr>
        <w:tc>
          <w:tcPr>
            <w:tcW w:w="16160" w:type="dxa"/>
            <w:gridSpan w:val="13"/>
            <w:tcBorders>
              <w:bottom w:val="single" w:sz="4" w:space="0" w:color="auto"/>
            </w:tcBorders>
            <w:shd w:val="clear" w:color="auto" w:fill="auto"/>
          </w:tcPr>
          <w:p w:rsidR="007D7AF2" w:rsidRPr="00161996" w:rsidRDefault="007D7AF2" w:rsidP="005468D7">
            <w:pPr>
              <w:pStyle w:val="312"/>
            </w:pPr>
            <w:bookmarkStart w:id="9" w:name="_Toc523699792"/>
            <w:r w:rsidRPr="00161996">
              <w:t>3.1.</w:t>
            </w:r>
            <w:r w:rsidRPr="00161996">
              <w:tab/>
              <w:t>Поступление МЗ</w:t>
            </w:r>
            <w:bookmarkEnd w:id="9"/>
          </w:p>
        </w:tc>
      </w:tr>
      <w:tr w:rsidR="007D7AF2" w:rsidRPr="00AA1C7C" w:rsidTr="00010A9A">
        <w:trPr>
          <w:cantSplit/>
          <w:tblHeader/>
        </w:trPr>
        <w:tc>
          <w:tcPr>
            <w:tcW w:w="599" w:type="dxa"/>
            <w:shd w:val="clear" w:color="auto" w:fill="FFFFFF" w:themeFill="background1"/>
          </w:tcPr>
          <w:p w:rsidR="007D7AF2" w:rsidRPr="00B5397D" w:rsidRDefault="007D7AF2" w:rsidP="00010A9A">
            <w:pPr>
              <w:rPr>
                <w:rFonts w:asciiTheme="minorHAnsi" w:hAnsiTheme="minorHAnsi"/>
                <w:sz w:val="20"/>
                <w:szCs w:val="20"/>
              </w:rPr>
            </w:pPr>
            <w:r w:rsidRPr="00B5397D">
              <w:rPr>
                <w:rFonts w:asciiTheme="minorHAnsi" w:hAnsiTheme="minorHAnsi"/>
                <w:sz w:val="20"/>
                <w:szCs w:val="20"/>
              </w:rPr>
              <w:lastRenderedPageBreak/>
              <w:t xml:space="preserve">1. </w:t>
            </w:r>
          </w:p>
        </w:tc>
        <w:tc>
          <w:tcPr>
            <w:tcW w:w="819" w:type="dxa"/>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ТОРГ-12</w:t>
            </w:r>
          </w:p>
          <w:p w:rsidR="007D7AF2" w:rsidRPr="00B5397D" w:rsidRDefault="007D7AF2" w:rsidP="00DB3211">
            <w:pPr>
              <w:rPr>
                <w:rFonts w:asciiTheme="minorHAnsi" w:hAnsiTheme="minorHAnsi"/>
                <w:sz w:val="20"/>
                <w:szCs w:val="20"/>
              </w:rPr>
            </w:pPr>
            <w:r w:rsidRPr="00B5397D">
              <w:rPr>
                <w:rFonts w:asciiTheme="minorHAnsi" w:hAnsiTheme="minorHAnsi"/>
                <w:sz w:val="20"/>
                <w:szCs w:val="20"/>
              </w:rPr>
              <w:t>(1-Т)</w:t>
            </w:r>
          </w:p>
        </w:tc>
        <w:tc>
          <w:tcPr>
            <w:tcW w:w="1932"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Товарная накладная</w:t>
            </w:r>
          </w:p>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(Товарно – транспортная накладная);</w:t>
            </w:r>
          </w:p>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 xml:space="preserve"> Универсальный передаточный документ (неунифицированная форма);</w:t>
            </w:r>
          </w:p>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Акты выполненных работ (оказания услуг) подрядчиков, поставщиков (неунифицированные формы)</w:t>
            </w:r>
          </w:p>
        </w:tc>
        <w:tc>
          <w:tcPr>
            <w:tcW w:w="846" w:type="dxa"/>
            <w:shd w:val="clear" w:color="auto" w:fill="FFFFFF" w:themeFill="background1"/>
          </w:tcPr>
          <w:p w:rsidR="007D7AF2" w:rsidRPr="00B5397D" w:rsidRDefault="007D7AF2" w:rsidP="00DB3211">
            <w:pPr>
              <w:jc w:val="center"/>
              <w:rPr>
                <w:rFonts w:asciiTheme="minorHAnsi" w:hAnsiTheme="minorHAnsi"/>
                <w:bCs/>
                <w:sz w:val="20"/>
                <w:szCs w:val="20"/>
              </w:rPr>
            </w:pPr>
            <w:r w:rsidRPr="00B5397D">
              <w:rPr>
                <w:rFonts w:asciiTheme="minorHAnsi" w:hAnsiTheme="minorHAnsi"/>
                <w:bCs/>
                <w:sz w:val="20"/>
                <w:szCs w:val="20"/>
              </w:rPr>
              <w:t>2</w:t>
            </w:r>
          </w:p>
        </w:tc>
        <w:tc>
          <w:tcPr>
            <w:tcW w:w="155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материально-ответственное лицо</w:t>
            </w:r>
          </w:p>
        </w:tc>
        <w:tc>
          <w:tcPr>
            <w:tcW w:w="1280"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На дату поступления товара и документа</w:t>
            </w:r>
          </w:p>
        </w:tc>
        <w:tc>
          <w:tcPr>
            <w:tcW w:w="1276"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 xml:space="preserve">руководитель подразделения </w:t>
            </w:r>
          </w:p>
        </w:tc>
        <w:tc>
          <w:tcPr>
            <w:tcW w:w="1134"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w:t>
            </w:r>
          </w:p>
        </w:tc>
        <w:tc>
          <w:tcPr>
            <w:tcW w:w="1329"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Не позднее 1 дня после поступления документа</w:t>
            </w:r>
          </w:p>
        </w:tc>
        <w:tc>
          <w:tcPr>
            <w:tcW w:w="137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Журнал операций  расчетов с поставщиками и подрядчикам (ф.0504071)</w:t>
            </w:r>
          </w:p>
          <w:p w:rsidR="004D0CA5" w:rsidRPr="00B5397D" w:rsidRDefault="004D0CA5" w:rsidP="00DB3211">
            <w:pPr>
              <w:jc w:val="left"/>
              <w:rPr>
                <w:rFonts w:asciiTheme="minorHAnsi" w:hAnsiTheme="minorHAnsi"/>
                <w:bCs/>
                <w:sz w:val="20"/>
                <w:szCs w:val="20"/>
              </w:rPr>
            </w:pPr>
            <w:r w:rsidRPr="00B5397D">
              <w:rPr>
                <w:rFonts w:asciiTheme="minorHAnsi" w:hAnsiTheme="minorHAnsi"/>
                <w:bCs/>
                <w:sz w:val="20"/>
                <w:szCs w:val="20"/>
              </w:rPr>
              <w:t>Накопительная ведомость по приходу продуктов питания (ф. 0504037)</w:t>
            </w:r>
          </w:p>
        </w:tc>
      </w:tr>
      <w:tr w:rsidR="007D7AF2" w:rsidRPr="009E0F2D" w:rsidTr="00010A9A">
        <w:trPr>
          <w:cantSplit/>
          <w:tblHeader/>
        </w:trPr>
        <w:tc>
          <w:tcPr>
            <w:tcW w:w="599" w:type="dxa"/>
            <w:vMerge w:val="restart"/>
            <w:shd w:val="clear" w:color="auto" w:fill="FFFFFF" w:themeFill="background1"/>
          </w:tcPr>
          <w:p w:rsidR="007D7AF2" w:rsidRPr="00B5397D" w:rsidRDefault="00010A9A" w:rsidP="00010A9A">
            <w:pPr>
              <w:jc w:val="left"/>
              <w:rPr>
                <w:rFonts w:asciiTheme="minorHAnsi" w:hAnsiTheme="minorHAnsi"/>
                <w:bCs/>
                <w:sz w:val="20"/>
                <w:szCs w:val="20"/>
              </w:rPr>
            </w:pPr>
            <w:r w:rsidRPr="00B5397D">
              <w:rPr>
                <w:rFonts w:asciiTheme="minorHAnsi" w:hAnsiTheme="minorHAnsi"/>
                <w:bCs/>
                <w:sz w:val="20"/>
                <w:szCs w:val="20"/>
              </w:rPr>
              <w:t>2</w:t>
            </w:r>
            <w:r w:rsidR="007D7AF2" w:rsidRPr="00B5397D">
              <w:rPr>
                <w:rFonts w:asciiTheme="minorHAnsi" w:hAnsiTheme="minorHAnsi"/>
                <w:bCs/>
                <w:sz w:val="20"/>
                <w:szCs w:val="20"/>
              </w:rPr>
              <w:t>.</w:t>
            </w:r>
            <w:r w:rsidR="007D7AF2" w:rsidRPr="00B5397D">
              <w:rPr>
                <w:rFonts w:asciiTheme="minorHAnsi" w:hAnsiTheme="minorHAnsi"/>
                <w:sz w:val="32"/>
                <w:szCs w:val="32"/>
              </w:rPr>
              <w:t xml:space="preserve"> </w:t>
            </w:r>
          </w:p>
        </w:tc>
        <w:tc>
          <w:tcPr>
            <w:tcW w:w="819" w:type="dxa"/>
            <w:vMerge w:val="restart"/>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0504220</w:t>
            </w:r>
          </w:p>
        </w:tc>
        <w:tc>
          <w:tcPr>
            <w:tcW w:w="1932" w:type="dxa"/>
            <w:vMerge w:val="restart"/>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Акт приемки материалов (материальных ценностей)</w:t>
            </w:r>
          </w:p>
        </w:tc>
        <w:tc>
          <w:tcPr>
            <w:tcW w:w="846" w:type="dxa"/>
            <w:vMerge w:val="restart"/>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2</w:t>
            </w:r>
          </w:p>
        </w:tc>
        <w:tc>
          <w:tcPr>
            <w:tcW w:w="1559" w:type="dxa"/>
            <w:vMerge w:val="restart"/>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280" w:type="dxa"/>
            <w:vMerge w:val="restart"/>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На дату приемки материалов</w:t>
            </w:r>
          </w:p>
        </w:tc>
        <w:tc>
          <w:tcPr>
            <w:tcW w:w="1276" w:type="dxa"/>
            <w:vMerge w:val="restart"/>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председатель комиссии</w:t>
            </w:r>
          </w:p>
        </w:tc>
        <w:tc>
          <w:tcPr>
            <w:tcW w:w="1134" w:type="dxa"/>
            <w:vMerge w:val="restart"/>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vMerge w:val="restart"/>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Не позднее дня, следующего за днем подписания документа</w:t>
            </w:r>
          </w:p>
        </w:tc>
        <w:tc>
          <w:tcPr>
            <w:tcW w:w="1372" w:type="dxa"/>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3 дня</w:t>
            </w:r>
          </w:p>
        </w:tc>
        <w:tc>
          <w:tcPr>
            <w:tcW w:w="1793" w:type="dxa"/>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Журнал операций  (ф.0504071)</w:t>
            </w:r>
          </w:p>
        </w:tc>
      </w:tr>
      <w:tr w:rsidR="007D7AF2" w:rsidRPr="009E0F2D" w:rsidTr="00010A9A">
        <w:trPr>
          <w:cantSplit/>
          <w:tblHeader/>
        </w:trPr>
        <w:tc>
          <w:tcPr>
            <w:tcW w:w="599" w:type="dxa"/>
            <w:vMerge/>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p>
        </w:tc>
        <w:tc>
          <w:tcPr>
            <w:tcW w:w="819" w:type="dxa"/>
            <w:vMerge/>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p>
        </w:tc>
        <w:tc>
          <w:tcPr>
            <w:tcW w:w="1932" w:type="dxa"/>
            <w:vMerge/>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p>
        </w:tc>
        <w:tc>
          <w:tcPr>
            <w:tcW w:w="846" w:type="dxa"/>
            <w:vMerge/>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p>
        </w:tc>
        <w:tc>
          <w:tcPr>
            <w:tcW w:w="1559" w:type="dxa"/>
            <w:vMerge/>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p>
        </w:tc>
        <w:tc>
          <w:tcPr>
            <w:tcW w:w="1280" w:type="dxa"/>
            <w:vMerge/>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p>
        </w:tc>
        <w:tc>
          <w:tcPr>
            <w:tcW w:w="1276" w:type="dxa"/>
            <w:vMerge/>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p>
        </w:tc>
        <w:tc>
          <w:tcPr>
            <w:tcW w:w="1134" w:type="dxa"/>
            <w:vMerge/>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p>
        </w:tc>
        <w:tc>
          <w:tcPr>
            <w:tcW w:w="1329" w:type="dxa"/>
            <w:vMerge/>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p>
        </w:tc>
        <w:tc>
          <w:tcPr>
            <w:tcW w:w="1372" w:type="dxa"/>
            <w:tcBorders>
              <w:bottom w:val="single" w:sz="4" w:space="0" w:color="auto"/>
            </w:tcBorders>
            <w:shd w:val="clear" w:color="auto" w:fill="FFFFFF" w:themeFill="background1"/>
          </w:tcPr>
          <w:p w:rsidR="007D7AF2" w:rsidRPr="00B5397D" w:rsidRDefault="007D7AF2" w:rsidP="00010A9A">
            <w:pPr>
              <w:jc w:val="left"/>
              <w:rPr>
                <w:rFonts w:asciiTheme="minorHAnsi" w:hAnsiTheme="minorHAnsi"/>
                <w:bCs/>
                <w:sz w:val="20"/>
                <w:szCs w:val="20"/>
              </w:rPr>
            </w:pPr>
            <w:r w:rsidRPr="00B5397D">
              <w:rPr>
                <w:rFonts w:asciiTheme="minorHAnsi" w:hAnsiTheme="minorHAnsi"/>
                <w:bCs/>
                <w:sz w:val="20"/>
                <w:szCs w:val="20"/>
              </w:rPr>
              <w:t xml:space="preserve">подразделение </w:t>
            </w:r>
          </w:p>
        </w:tc>
        <w:tc>
          <w:tcPr>
            <w:tcW w:w="1321" w:type="dxa"/>
            <w:tcBorders>
              <w:bottom w:val="single" w:sz="4" w:space="0" w:color="auto"/>
            </w:tcBorders>
            <w:shd w:val="clear" w:color="auto" w:fill="FFFFFF" w:themeFill="background1"/>
          </w:tcPr>
          <w:p w:rsidR="007D7AF2" w:rsidRPr="00B5397D" w:rsidRDefault="007D7AF2" w:rsidP="00FE4D13">
            <w:pPr>
              <w:jc w:val="left"/>
              <w:rPr>
                <w:rFonts w:asciiTheme="minorHAnsi" w:hAnsiTheme="minorHAnsi"/>
                <w:bCs/>
                <w:sz w:val="20"/>
                <w:szCs w:val="20"/>
              </w:rPr>
            </w:pPr>
            <w:r w:rsidRPr="00B5397D">
              <w:rPr>
                <w:rFonts w:asciiTheme="minorHAnsi" w:hAnsiTheme="minorHAnsi"/>
                <w:bCs/>
                <w:sz w:val="20"/>
                <w:szCs w:val="20"/>
              </w:rPr>
              <w:t>Специалист подразделения  направляет претензионное письмо поставщику</w:t>
            </w:r>
          </w:p>
        </w:tc>
        <w:tc>
          <w:tcPr>
            <w:tcW w:w="900" w:type="dxa"/>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3 дня</w:t>
            </w:r>
          </w:p>
        </w:tc>
        <w:tc>
          <w:tcPr>
            <w:tcW w:w="1793" w:type="dxa"/>
            <w:tcBorders>
              <w:bottom w:val="single" w:sz="4" w:space="0" w:color="auto"/>
            </w:tcBorders>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w:t>
            </w:r>
          </w:p>
        </w:tc>
      </w:tr>
      <w:tr w:rsidR="007D7AF2" w:rsidRPr="00421603" w:rsidTr="00010A9A">
        <w:trPr>
          <w:cantSplit/>
          <w:tblHeader/>
        </w:trPr>
        <w:tc>
          <w:tcPr>
            <w:tcW w:w="599" w:type="dxa"/>
            <w:shd w:val="clear" w:color="auto" w:fill="FFFFFF" w:themeFill="background1"/>
          </w:tcPr>
          <w:p w:rsidR="007D7AF2" w:rsidRPr="00B5397D" w:rsidRDefault="00010A9A" w:rsidP="00010A9A">
            <w:pPr>
              <w:rPr>
                <w:rFonts w:asciiTheme="minorHAnsi" w:hAnsiTheme="minorHAnsi"/>
                <w:sz w:val="20"/>
                <w:szCs w:val="20"/>
              </w:rPr>
            </w:pPr>
            <w:r w:rsidRPr="00B5397D">
              <w:rPr>
                <w:rFonts w:asciiTheme="minorHAnsi" w:hAnsiTheme="minorHAnsi"/>
                <w:sz w:val="20"/>
                <w:szCs w:val="20"/>
              </w:rPr>
              <w:t>3</w:t>
            </w:r>
            <w:r w:rsidR="007D7AF2" w:rsidRPr="00B5397D">
              <w:rPr>
                <w:rFonts w:asciiTheme="minorHAnsi" w:hAnsiTheme="minorHAnsi"/>
                <w:sz w:val="32"/>
                <w:szCs w:val="32"/>
              </w:rPr>
              <w:t xml:space="preserve"> </w:t>
            </w:r>
          </w:p>
        </w:tc>
        <w:tc>
          <w:tcPr>
            <w:tcW w:w="819" w:type="dxa"/>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0504207</w:t>
            </w:r>
          </w:p>
        </w:tc>
        <w:tc>
          <w:tcPr>
            <w:tcW w:w="1932" w:type="dxa"/>
            <w:shd w:val="clear" w:color="auto" w:fill="FFFFFF" w:themeFill="background1"/>
          </w:tcPr>
          <w:p w:rsidR="007D7AF2" w:rsidRPr="00B5397D" w:rsidRDefault="007D7AF2" w:rsidP="00DB3211">
            <w:pPr>
              <w:rPr>
                <w:rFonts w:asciiTheme="minorHAnsi" w:hAnsiTheme="minorHAnsi"/>
                <w:sz w:val="20"/>
                <w:szCs w:val="20"/>
              </w:rPr>
            </w:pPr>
            <w:r w:rsidRPr="00B5397D">
              <w:rPr>
                <w:rFonts w:asciiTheme="minorHAnsi" w:hAnsiTheme="minorHAnsi"/>
                <w:sz w:val="20"/>
                <w:szCs w:val="20"/>
              </w:rPr>
              <w:t>Приходный ордер на приемку материальных ценностей (нефинансовых активов)</w:t>
            </w:r>
          </w:p>
        </w:tc>
        <w:tc>
          <w:tcPr>
            <w:tcW w:w="846" w:type="dxa"/>
            <w:shd w:val="clear" w:color="auto" w:fill="FFFFFF" w:themeFill="background1"/>
          </w:tcPr>
          <w:p w:rsidR="007D7AF2" w:rsidRPr="00B5397D" w:rsidRDefault="007D7AF2" w:rsidP="00DB3211">
            <w:pPr>
              <w:jc w:val="center"/>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 (или материально ответственное лицо)</w:t>
            </w:r>
          </w:p>
        </w:tc>
        <w:tc>
          <w:tcPr>
            <w:tcW w:w="1280"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Не позднее дня приема товарной накладной и др. документа на получение объекта</w:t>
            </w:r>
          </w:p>
        </w:tc>
        <w:tc>
          <w:tcPr>
            <w:tcW w:w="1276"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Материально ответственное лицо</w:t>
            </w:r>
          </w:p>
        </w:tc>
        <w:tc>
          <w:tcPr>
            <w:tcW w:w="1134"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w:t>
            </w:r>
          </w:p>
        </w:tc>
        <w:tc>
          <w:tcPr>
            <w:tcW w:w="132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подписания документа</w:t>
            </w:r>
          </w:p>
        </w:tc>
        <w:tc>
          <w:tcPr>
            <w:tcW w:w="137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7D7AF2" w:rsidRPr="00B5397D" w:rsidRDefault="007D7AF2" w:rsidP="00F26275">
            <w:pPr>
              <w:jc w:val="left"/>
              <w:rPr>
                <w:rFonts w:asciiTheme="minorHAnsi" w:hAnsiTheme="minorHAnsi"/>
                <w:bCs/>
                <w:sz w:val="20"/>
                <w:szCs w:val="20"/>
              </w:rPr>
            </w:pPr>
            <w:r w:rsidRPr="00B5397D">
              <w:rPr>
                <w:rFonts w:asciiTheme="minorHAnsi" w:hAnsiTheme="minorHAnsi"/>
                <w:bCs/>
                <w:sz w:val="20"/>
                <w:szCs w:val="20"/>
              </w:rPr>
              <w:t>Карточка количественно-суммового учета материальных ценностей (ф. 0504041)</w:t>
            </w:r>
          </w:p>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p w:rsidR="004D0CA5" w:rsidRPr="00B5397D" w:rsidRDefault="004D0CA5" w:rsidP="00DB3211">
            <w:pPr>
              <w:jc w:val="left"/>
              <w:rPr>
                <w:rFonts w:asciiTheme="minorHAnsi" w:hAnsiTheme="minorHAnsi"/>
                <w:bCs/>
                <w:sz w:val="20"/>
                <w:szCs w:val="20"/>
              </w:rPr>
            </w:pPr>
            <w:r w:rsidRPr="00B5397D">
              <w:rPr>
                <w:rFonts w:asciiTheme="minorHAnsi" w:hAnsiTheme="minorHAnsi"/>
                <w:bCs/>
                <w:sz w:val="20"/>
                <w:szCs w:val="20"/>
              </w:rPr>
              <w:t>Накопительная ведомость по приходу продуктов питания (ф. 0504037)</w:t>
            </w:r>
          </w:p>
        </w:tc>
      </w:tr>
      <w:tr w:rsidR="007D7AF2" w:rsidRPr="0093763D" w:rsidTr="00010A9A">
        <w:trPr>
          <w:cantSplit/>
          <w:tblHeader/>
        </w:trPr>
        <w:tc>
          <w:tcPr>
            <w:tcW w:w="599" w:type="dxa"/>
            <w:shd w:val="clear" w:color="auto" w:fill="FFFFFF" w:themeFill="background1"/>
          </w:tcPr>
          <w:p w:rsidR="007D7AF2" w:rsidRPr="00B5397D" w:rsidRDefault="00010A9A" w:rsidP="00010A9A">
            <w:pPr>
              <w:rPr>
                <w:rFonts w:asciiTheme="minorHAnsi" w:hAnsiTheme="minorHAnsi"/>
                <w:sz w:val="20"/>
                <w:szCs w:val="20"/>
              </w:rPr>
            </w:pPr>
            <w:r w:rsidRPr="00B5397D">
              <w:rPr>
                <w:rFonts w:asciiTheme="minorHAnsi" w:hAnsiTheme="minorHAnsi"/>
                <w:sz w:val="20"/>
                <w:szCs w:val="20"/>
              </w:rPr>
              <w:lastRenderedPageBreak/>
              <w:t>4</w:t>
            </w:r>
            <w:r w:rsidR="007D7AF2" w:rsidRPr="00B5397D">
              <w:rPr>
                <w:rFonts w:asciiTheme="minorHAnsi" w:hAnsiTheme="minorHAnsi"/>
                <w:sz w:val="20"/>
                <w:szCs w:val="20"/>
              </w:rPr>
              <w:t>.</w:t>
            </w:r>
            <w:r w:rsidR="007D7AF2" w:rsidRPr="00B5397D">
              <w:rPr>
                <w:rFonts w:asciiTheme="minorHAnsi" w:hAnsiTheme="minorHAnsi"/>
                <w:sz w:val="32"/>
                <w:szCs w:val="32"/>
              </w:rPr>
              <w:t xml:space="preserve"> </w:t>
            </w:r>
          </w:p>
        </w:tc>
        <w:tc>
          <w:tcPr>
            <w:tcW w:w="819" w:type="dxa"/>
            <w:shd w:val="clear" w:color="auto" w:fill="FFFFFF" w:themeFill="background1"/>
          </w:tcPr>
          <w:p w:rsidR="007D7AF2" w:rsidRPr="00B5397D" w:rsidRDefault="007D7AF2" w:rsidP="00DB3211">
            <w:pPr>
              <w:rPr>
                <w:rFonts w:asciiTheme="minorHAnsi" w:hAnsiTheme="minorHAnsi"/>
                <w:sz w:val="20"/>
                <w:szCs w:val="20"/>
                <w:lang w:eastAsia="en-US"/>
              </w:rPr>
            </w:pPr>
            <w:r w:rsidRPr="00B5397D">
              <w:rPr>
                <w:rFonts w:asciiTheme="minorHAnsi" w:hAnsiTheme="minorHAnsi"/>
                <w:sz w:val="20"/>
                <w:szCs w:val="20"/>
                <w:lang w:eastAsia="en-US"/>
              </w:rPr>
              <w:t>0504805</w:t>
            </w:r>
          </w:p>
        </w:tc>
        <w:tc>
          <w:tcPr>
            <w:tcW w:w="1932" w:type="dxa"/>
            <w:shd w:val="clear" w:color="auto" w:fill="FFFFFF" w:themeFill="background1"/>
          </w:tcPr>
          <w:p w:rsidR="007D7AF2" w:rsidRPr="00B5397D" w:rsidRDefault="007D7AF2" w:rsidP="00DB3211">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 xml:space="preserve">Извещение </w:t>
            </w:r>
          </w:p>
          <w:p w:rsidR="007D7AF2" w:rsidRPr="00B5397D" w:rsidRDefault="007D7AF2" w:rsidP="00DB3211">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(в том числе, приложенные к нему документы: акты, описи, реестры, оправдательные документы поставщиков по централизованному снабжению и т.п.)</w:t>
            </w:r>
          </w:p>
        </w:tc>
        <w:tc>
          <w:tcPr>
            <w:tcW w:w="846" w:type="dxa"/>
            <w:shd w:val="clear" w:color="auto" w:fill="FFFFFF" w:themeFill="background1"/>
          </w:tcPr>
          <w:p w:rsidR="007D7AF2" w:rsidRPr="00B5397D" w:rsidRDefault="007D7AF2" w:rsidP="00DB3211">
            <w:pPr>
              <w:jc w:val="center"/>
              <w:rPr>
                <w:rFonts w:asciiTheme="minorHAnsi" w:hAnsiTheme="minorHAnsi"/>
                <w:bCs/>
                <w:sz w:val="20"/>
                <w:szCs w:val="20"/>
              </w:rPr>
            </w:pPr>
            <w:r w:rsidRPr="00B5397D">
              <w:rPr>
                <w:rFonts w:asciiTheme="minorHAnsi" w:hAnsiTheme="minorHAnsi"/>
                <w:bCs/>
                <w:sz w:val="20"/>
                <w:szCs w:val="20"/>
              </w:rPr>
              <w:t>2</w:t>
            </w:r>
          </w:p>
        </w:tc>
        <w:tc>
          <w:tcPr>
            <w:tcW w:w="155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материально-ответственное лицо</w:t>
            </w:r>
          </w:p>
        </w:tc>
        <w:tc>
          <w:tcPr>
            <w:tcW w:w="1280"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На дату поступления  актива и документа</w:t>
            </w:r>
          </w:p>
        </w:tc>
        <w:tc>
          <w:tcPr>
            <w:tcW w:w="1276"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shd w:val="clear" w:color="auto" w:fill="FFFFFF" w:themeFill="background1"/>
          </w:tcPr>
          <w:p w:rsidR="007D7AF2" w:rsidRPr="00B5397D" w:rsidRDefault="007D7AF2" w:rsidP="00DB3211">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подписания  документа</w:t>
            </w:r>
          </w:p>
        </w:tc>
        <w:tc>
          <w:tcPr>
            <w:tcW w:w="1372"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7D7AF2" w:rsidRPr="00B5397D" w:rsidRDefault="007D7AF2" w:rsidP="001021C5">
            <w:pPr>
              <w:jc w:val="left"/>
              <w:rPr>
                <w:rFonts w:asciiTheme="minorHAnsi" w:hAnsiTheme="minorHAnsi"/>
                <w:bCs/>
                <w:sz w:val="20"/>
                <w:szCs w:val="20"/>
              </w:rPr>
            </w:pPr>
            <w:r w:rsidRPr="00B5397D">
              <w:rPr>
                <w:rFonts w:asciiTheme="minorHAnsi" w:hAnsiTheme="minorHAnsi"/>
                <w:bCs/>
                <w:sz w:val="20"/>
                <w:szCs w:val="20"/>
              </w:rPr>
              <w:t>Карточка количественно-суммового учета материальных ценностей (ф. 0504041)</w:t>
            </w:r>
          </w:p>
          <w:p w:rsidR="007D7AF2" w:rsidRPr="00B5397D" w:rsidRDefault="007D7AF2" w:rsidP="00DB3211">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B57A43" w:rsidRPr="002B29EF" w:rsidTr="00010A9A">
        <w:trPr>
          <w:cantSplit/>
          <w:tblHeader/>
        </w:trPr>
        <w:tc>
          <w:tcPr>
            <w:tcW w:w="16160" w:type="dxa"/>
            <w:gridSpan w:val="13"/>
            <w:tcBorders>
              <w:bottom w:val="single" w:sz="4" w:space="0" w:color="auto"/>
            </w:tcBorders>
            <w:shd w:val="clear" w:color="auto" w:fill="auto"/>
          </w:tcPr>
          <w:p w:rsidR="00B57A43" w:rsidRPr="00B2238D" w:rsidRDefault="00B57A43" w:rsidP="005468D7">
            <w:pPr>
              <w:pStyle w:val="312"/>
            </w:pPr>
            <w:bookmarkStart w:id="10" w:name="_Toc523699793"/>
            <w:r w:rsidRPr="00B2238D">
              <w:t>3.</w:t>
            </w:r>
            <w:r w:rsidR="00B3529C" w:rsidRPr="00B2238D">
              <w:t>2</w:t>
            </w:r>
            <w:r w:rsidRPr="00B2238D">
              <w:t>.</w:t>
            </w:r>
            <w:r w:rsidRPr="00B2238D">
              <w:tab/>
              <w:t>П</w:t>
            </w:r>
            <w:r w:rsidR="00B3529C" w:rsidRPr="00B2238D">
              <w:t>еремещение</w:t>
            </w:r>
            <w:r w:rsidRPr="00B2238D">
              <w:t xml:space="preserve"> МЗ</w:t>
            </w:r>
            <w:bookmarkEnd w:id="10"/>
          </w:p>
        </w:tc>
      </w:tr>
      <w:tr w:rsidR="00D62C89" w:rsidRPr="00BF298B" w:rsidTr="00010A9A">
        <w:trPr>
          <w:cantSplit/>
          <w:tblHeader/>
        </w:trPr>
        <w:tc>
          <w:tcPr>
            <w:tcW w:w="599" w:type="dxa"/>
            <w:shd w:val="clear" w:color="auto" w:fill="FFFFFF" w:themeFill="background1"/>
          </w:tcPr>
          <w:p w:rsidR="00D62C89" w:rsidRPr="00B5397D" w:rsidRDefault="00D62C89" w:rsidP="00010A9A">
            <w:pPr>
              <w:rPr>
                <w:rFonts w:asciiTheme="minorHAnsi" w:hAnsiTheme="minorHAnsi"/>
                <w:sz w:val="20"/>
                <w:szCs w:val="20"/>
              </w:rPr>
            </w:pPr>
            <w:r w:rsidRPr="00B5397D">
              <w:rPr>
                <w:rFonts w:asciiTheme="minorHAnsi" w:hAnsiTheme="minorHAnsi"/>
                <w:sz w:val="20"/>
                <w:szCs w:val="20"/>
              </w:rPr>
              <w:t>1.</w:t>
            </w:r>
            <w:r w:rsidRPr="00B5397D">
              <w:rPr>
                <w:rFonts w:asciiTheme="minorHAnsi" w:hAnsiTheme="minorHAnsi"/>
                <w:sz w:val="32"/>
                <w:szCs w:val="32"/>
              </w:rPr>
              <w:t xml:space="preserve"> </w:t>
            </w:r>
          </w:p>
        </w:tc>
        <w:tc>
          <w:tcPr>
            <w:tcW w:w="819" w:type="dxa"/>
            <w:shd w:val="clear" w:color="auto" w:fill="FFFFFF" w:themeFill="background1"/>
          </w:tcPr>
          <w:p w:rsidR="00D62C89" w:rsidRPr="00B5397D" w:rsidRDefault="00D62C89" w:rsidP="00692627">
            <w:pPr>
              <w:rPr>
                <w:rFonts w:asciiTheme="minorHAnsi" w:hAnsiTheme="minorHAnsi"/>
                <w:sz w:val="20"/>
                <w:szCs w:val="20"/>
                <w:lang w:eastAsia="en-US"/>
              </w:rPr>
            </w:pPr>
            <w:r w:rsidRPr="00B5397D">
              <w:rPr>
                <w:rFonts w:asciiTheme="minorHAnsi" w:hAnsiTheme="minorHAnsi"/>
                <w:sz w:val="20"/>
                <w:szCs w:val="20"/>
                <w:lang w:eastAsia="en-US"/>
              </w:rPr>
              <w:t>неунифицированная форма</w:t>
            </w:r>
          </w:p>
        </w:tc>
        <w:tc>
          <w:tcPr>
            <w:tcW w:w="1932" w:type="dxa"/>
            <w:shd w:val="clear" w:color="auto" w:fill="FFFFFF" w:themeFill="background1"/>
          </w:tcPr>
          <w:p w:rsidR="00D62C89" w:rsidRPr="00B5397D" w:rsidRDefault="00D62C89" w:rsidP="00692627">
            <w:pPr>
              <w:rPr>
                <w:rFonts w:asciiTheme="minorHAnsi" w:hAnsiTheme="minorHAnsi"/>
                <w:sz w:val="20"/>
                <w:szCs w:val="20"/>
              </w:rPr>
            </w:pPr>
            <w:r w:rsidRPr="00B5397D">
              <w:rPr>
                <w:rFonts w:asciiTheme="minorHAnsi" w:hAnsiTheme="minorHAnsi"/>
                <w:sz w:val="20"/>
                <w:szCs w:val="20"/>
              </w:rPr>
              <w:t>Заявление на выдачу нефинансовых активов</w:t>
            </w:r>
          </w:p>
        </w:tc>
        <w:tc>
          <w:tcPr>
            <w:tcW w:w="846" w:type="dxa"/>
            <w:shd w:val="clear" w:color="auto" w:fill="FFFFFF" w:themeFill="background1"/>
          </w:tcPr>
          <w:p w:rsidR="00D62C89" w:rsidRPr="00B5397D" w:rsidRDefault="00D62C89" w:rsidP="00692627">
            <w:pPr>
              <w:rPr>
                <w:rFonts w:asciiTheme="minorHAnsi" w:hAnsiTheme="minorHAnsi"/>
                <w:sz w:val="20"/>
                <w:szCs w:val="20"/>
              </w:rPr>
            </w:pPr>
            <w:r w:rsidRPr="00B5397D">
              <w:rPr>
                <w:rFonts w:asciiTheme="minorHAnsi" w:hAnsiTheme="minorHAnsi"/>
                <w:sz w:val="20"/>
                <w:szCs w:val="20"/>
              </w:rPr>
              <w:t>1</w:t>
            </w:r>
          </w:p>
        </w:tc>
        <w:tc>
          <w:tcPr>
            <w:tcW w:w="1559" w:type="dxa"/>
            <w:shd w:val="clear" w:color="auto" w:fill="FFFFFF" w:themeFill="background1"/>
          </w:tcPr>
          <w:p w:rsidR="00D62C89" w:rsidRPr="00B5397D" w:rsidRDefault="00D62C89" w:rsidP="00692627">
            <w:pPr>
              <w:rPr>
                <w:rFonts w:asciiTheme="minorHAnsi" w:hAnsiTheme="minorHAnsi"/>
                <w:sz w:val="20"/>
                <w:szCs w:val="20"/>
              </w:rPr>
            </w:pPr>
            <w:r w:rsidRPr="00B5397D">
              <w:rPr>
                <w:rFonts w:asciiTheme="minorHAnsi" w:hAnsiTheme="minorHAnsi"/>
                <w:sz w:val="20"/>
                <w:szCs w:val="20"/>
              </w:rPr>
              <w:t>Материально ответственное лицо</w:t>
            </w:r>
          </w:p>
        </w:tc>
        <w:tc>
          <w:tcPr>
            <w:tcW w:w="1280" w:type="dxa"/>
            <w:shd w:val="clear" w:color="auto" w:fill="FFFFFF" w:themeFill="background1"/>
          </w:tcPr>
          <w:p w:rsidR="00D62C89" w:rsidRPr="00B5397D" w:rsidRDefault="00D62C89" w:rsidP="00692627">
            <w:pPr>
              <w:rPr>
                <w:rFonts w:asciiTheme="minorHAnsi" w:hAnsiTheme="minorHAnsi"/>
                <w:sz w:val="20"/>
                <w:szCs w:val="20"/>
              </w:rPr>
            </w:pPr>
            <w:r w:rsidRPr="00B5397D">
              <w:rPr>
                <w:rFonts w:asciiTheme="minorHAnsi" w:hAnsiTheme="minorHAnsi"/>
                <w:sz w:val="20"/>
                <w:szCs w:val="20"/>
              </w:rPr>
              <w:t>По мере необходимости</w:t>
            </w:r>
          </w:p>
        </w:tc>
        <w:tc>
          <w:tcPr>
            <w:tcW w:w="1276" w:type="dxa"/>
            <w:shd w:val="clear" w:color="auto" w:fill="FFFFFF" w:themeFill="background1"/>
          </w:tcPr>
          <w:p w:rsidR="00D62C89" w:rsidRPr="00B5397D" w:rsidRDefault="00D62C89" w:rsidP="00692627">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shd w:val="clear" w:color="auto" w:fill="FFFFFF" w:themeFill="background1"/>
          </w:tcPr>
          <w:p w:rsidR="00D62C89" w:rsidRPr="00B5397D" w:rsidRDefault="00D62C89" w:rsidP="00692627">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D62C89" w:rsidRPr="00B5397D" w:rsidRDefault="00D62C89" w:rsidP="00692627">
            <w:pPr>
              <w:rPr>
                <w:rFonts w:asciiTheme="minorHAnsi" w:hAnsiTheme="minorHAnsi"/>
                <w:sz w:val="20"/>
                <w:szCs w:val="20"/>
              </w:rPr>
            </w:pPr>
            <w:r w:rsidRPr="00B5397D">
              <w:rPr>
                <w:rFonts w:asciiTheme="minorHAnsi" w:hAnsiTheme="minorHAnsi"/>
                <w:sz w:val="20"/>
                <w:szCs w:val="20"/>
              </w:rPr>
              <w:t>Не позднее дня, следующего за днем согласования заявления</w:t>
            </w:r>
          </w:p>
        </w:tc>
        <w:tc>
          <w:tcPr>
            <w:tcW w:w="1372" w:type="dxa"/>
            <w:shd w:val="clear" w:color="auto" w:fill="FFFFFF" w:themeFill="background1"/>
          </w:tcPr>
          <w:p w:rsidR="00D62C89" w:rsidRPr="00B5397D" w:rsidRDefault="00D62C89"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D62C89" w:rsidRPr="00B5397D" w:rsidRDefault="00D62C89"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D62C89" w:rsidRPr="00B5397D" w:rsidRDefault="00D62C89" w:rsidP="00692627">
            <w:pPr>
              <w:rPr>
                <w:rFonts w:asciiTheme="minorHAnsi" w:hAnsiTheme="minorHAnsi"/>
                <w:sz w:val="20"/>
                <w:szCs w:val="20"/>
              </w:rPr>
            </w:pPr>
            <w:r w:rsidRPr="00B5397D">
              <w:rPr>
                <w:rFonts w:asciiTheme="minorHAnsi" w:hAnsiTheme="minorHAnsi"/>
                <w:sz w:val="20"/>
                <w:szCs w:val="20"/>
              </w:rPr>
              <w:t>1 день</w:t>
            </w:r>
          </w:p>
        </w:tc>
        <w:tc>
          <w:tcPr>
            <w:tcW w:w="1793" w:type="dxa"/>
            <w:shd w:val="clear" w:color="auto" w:fill="FFFFFF" w:themeFill="background1"/>
          </w:tcPr>
          <w:p w:rsidR="00D62C89" w:rsidRPr="00B5397D" w:rsidRDefault="00D62C89" w:rsidP="00692627">
            <w:pPr>
              <w:rPr>
                <w:rFonts w:asciiTheme="minorHAnsi" w:hAnsiTheme="minorHAnsi"/>
                <w:sz w:val="20"/>
                <w:szCs w:val="20"/>
              </w:rPr>
            </w:pPr>
            <w:r w:rsidRPr="00B5397D">
              <w:rPr>
                <w:rFonts w:asciiTheme="minorHAnsi" w:hAnsiTheme="minorHAnsi"/>
                <w:sz w:val="20"/>
                <w:szCs w:val="20"/>
              </w:rPr>
              <w:t>-</w:t>
            </w:r>
          </w:p>
        </w:tc>
      </w:tr>
      <w:tr w:rsidR="00D62C89" w:rsidRPr="00BA6D5C" w:rsidTr="00010A9A">
        <w:trPr>
          <w:cantSplit/>
          <w:tblHeader/>
        </w:trPr>
        <w:tc>
          <w:tcPr>
            <w:tcW w:w="599" w:type="dxa"/>
            <w:shd w:val="clear" w:color="auto" w:fill="FFFFFF" w:themeFill="background1"/>
          </w:tcPr>
          <w:p w:rsidR="00D62C89" w:rsidRPr="00B5397D" w:rsidRDefault="00D62C89" w:rsidP="00010A9A">
            <w:pPr>
              <w:rPr>
                <w:rFonts w:asciiTheme="minorHAnsi" w:hAnsiTheme="minorHAnsi"/>
                <w:sz w:val="20"/>
                <w:szCs w:val="20"/>
              </w:rPr>
            </w:pPr>
            <w:r w:rsidRPr="00B5397D">
              <w:rPr>
                <w:rFonts w:asciiTheme="minorHAnsi" w:hAnsiTheme="minorHAnsi"/>
                <w:sz w:val="20"/>
                <w:szCs w:val="20"/>
              </w:rPr>
              <w:t>2.</w:t>
            </w:r>
            <w:r w:rsidRPr="00B5397D">
              <w:rPr>
                <w:rFonts w:asciiTheme="minorHAnsi" w:hAnsiTheme="minorHAnsi"/>
                <w:sz w:val="32"/>
                <w:szCs w:val="32"/>
              </w:rPr>
              <w:t xml:space="preserve"> </w:t>
            </w:r>
          </w:p>
        </w:tc>
        <w:tc>
          <w:tcPr>
            <w:tcW w:w="819" w:type="dxa"/>
            <w:shd w:val="clear" w:color="auto" w:fill="FFFFFF" w:themeFill="background1"/>
          </w:tcPr>
          <w:p w:rsidR="00D62C89" w:rsidRPr="00B5397D" w:rsidRDefault="00D62C89" w:rsidP="002736B1">
            <w:pPr>
              <w:rPr>
                <w:rFonts w:asciiTheme="minorHAnsi" w:hAnsiTheme="minorHAnsi"/>
                <w:sz w:val="20"/>
                <w:szCs w:val="20"/>
              </w:rPr>
            </w:pPr>
            <w:r w:rsidRPr="00B5397D">
              <w:rPr>
                <w:rFonts w:asciiTheme="minorHAnsi" w:hAnsiTheme="minorHAnsi"/>
                <w:sz w:val="20"/>
                <w:szCs w:val="20"/>
              </w:rPr>
              <w:t>0504204</w:t>
            </w:r>
          </w:p>
        </w:tc>
        <w:tc>
          <w:tcPr>
            <w:tcW w:w="1932" w:type="dxa"/>
            <w:shd w:val="clear" w:color="auto" w:fill="FFFFFF" w:themeFill="background1"/>
          </w:tcPr>
          <w:p w:rsidR="00D62C89" w:rsidRPr="00B5397D" w:rsidRDefault="00D62C89" w:rsidP="002736B1">
            <w:pPr>
              <w:rPr>
                <w:rFonts w:asciiTheme="minorHAnsi" w:hAnsiTheme="minorHAnsi"/>
                <w:sz w:val="20"/>
                <w:szCs w:val="20"/>
              </w:rPr>
            </w:pPr>
            <w:r w:rsidRPr="00B5397D">
              <w:rPr>
                <w:rFonts w:asciiTheme="minorHAnsi" w:hAnsiTheme="minorHAnsi"/>
                <w:sz w:val="20"/>
                <w:szCs w:val="20"/>
              </w:rPr>
              <w:t>Требование-накладная</w:t>
            </w:r>
          </w:p>
        </w:tc>
        <w:tc>
          <w:tcPr>
            <w:tcW w:w="846" w:type="dxa"/>
            <w:shd w:val="clear" w:color="auto" w:fill="FFFFFF" w:themeFill="background1"/>
          </w:tcPr>
          <w:p w:rsidR="00D62C89" w:rsidRPr="00B5397D" w:rsidRDefault="00D62C89" w:rsidP="002736B1">
            <w:pPr>
              <w:rPr>
                <w:rFonts w:asciiTheme="minorHAnsi" w:hAnsiTheme="minorHAnsi"/>
                <w:sz w:val="20"/>
                <w:szCs w:val="20"/>
              </w:rPr>
            </w:pPr>
            <w:r w:rsidRPr="00B5397D">
              <w:rPr>
                <w:rFonts w:asciiTheme="minorHAnsi" w:hAnsiTheme="minorHAnsi"/>
                <w:sz w:val="20"/>
                <w:szCs w:val="20"/>
              </w:rPr>
              <w:t>3</w:t>
            </w:r>
          </w:p>
        </w:tc>
        <w:tc>
          <w:tcPr>
            <w:tcW w:w="1559" w:type="dxa"/>
            <w:shd w:val="clear" w:color="auto" w:fill="FFFFFF" w:themeFill="background1"/>
          </w:tcPr>
          <w:p w:rsidR="00D62C89" w:rsidRPr="00B5397D" w:rsidRDefault="00DA074C" w:rsidP="00DA074C">
            <w:pPr>
              <w:rPr>
                <w:rFonts w:asciiTheme="minorHAnsi" w:hAnsiTheme="minorHAnsi"/>
                <w:sz w:val="20"/>
                <w:szCs w:val="20"/>
              </w:rPr>
            </w:pPr>
            <w:r w:rsidRPr="00B5397D">
              <w:rPr>
                <w:rFonts w:asciiTheme="minorHAnsi" w:hAnsiTheme="minorHAnsi"/>
                <w:bCs/>
                <w:sz w:val="20"/>
                <w:szCs w:val="20"/>
              </w:rPr>
              <w:t>Специалист бухгалтерии (или м</w:t>
            </w:r>
            <w:r w:rsidR="00D62C89" w:rsidRPr="00B5397D">
              <w:rPr>
                <w:rFonts w:asciiTheme="minorHAnsi" w:hAnsiTheme="minorHAnsi"/>
                <w:bCs/>
                <w:sz w:val="20"/>
                <w:szCs w:val="20"/>
              </w:rPr>
              <w:t>атериально ответственное лицо структурного подразделения-</w:t>
            </w:r>
            <w:r w:rsidRPr="00B5397D">
              <w:rPr>
                <w:rFonts w:asciiTheme="minorHAnsi" w:hAnsiTheme="minorHAnsi"/>
                <w:bCs/>
                <w:sz w:val="20"/>
                <w:szCs w:val="20"/>
              </w:rPr>
              <w:t xml:space="preserve"> </w:t>
            </w:r>
            <w:r w:rsidR="00D62C89" w:rsidRPr="00B5397D">
              <w:rPr>
                <w:rFonts w:asciiTheme="minorHAnsi" w:hAnsiTheme="minorHAnsi"/>
                <w:bCs/>
                <w:sz w:val="20"/>
                <w:szCs w:val="20"/>
              </w:rPr>
              <w:t>отправителя</w:t>
            </w:r>
            <w:r w:rsidRPr="00B5397D">
              <w:rPr>
                <w:rFonts w:asciiTheme="minorHAnsi" w:hAnsiTheme="minorHAnsi"/>
                <w:bCs/>
                <w:sz w:val="20"/>
                <w:szCs w:val="20"/>
              </w:rPr>
              <w:t>)</w:t>
            </w:r>
          </w:p>
        </w:tc>
        <w:tc>
          <w:tcPr>
            <w:tcW w:w="1280" w:type="dxa"/>
            <w:shd w:val="clear" w:color="auto" w:fill="FFFFFF" w:themeFill="background1"/>
          </w:tcPr>
          <w:p w:rsidR="00D62C89" w:rsidRPr="00B5397D" w:rsidRDefault="00D62C89" w:rsidP="002736B1">
            <w:pPr>
              <w:jc w:val="left"/>
              <w:rPr>
                <w:rFonts w:asciiTheme="minorHAnsi" w:hAnsiTheme="minorHAnsi"/>
                <w:sz w:val="20"/>
                <w:szCs w:val="20"/>
              </w:rPr>
            </w:pPr>
            <w:r w:rsidRPr="00B5397D">
              <w:rPr>
                <w:rFonts w:asciiTheme="minorHAnsi" w:hAnsiTheme="minorHAnsi"/>
                <w:sz w:val="20"/>
                <w:szCs w:val="20"/>
              </w:rPr>
              <w:t>На дату внутреннего перемещения (или не позднее последнего дня текущего месяца)</w:t>
            </w:r>
          </w:p>
        </w:tc>
        <w:tc>
          <w:tcPr>
            <w:tcW w:w="1276" w:type="dxa"/>
            <w:shd w:val="clear" w:color="auto" w:fill="FFFFFF" w:themeFill="background1"/>
          </w:tcPr>
          <w:p w:rsidR="00D62C89" w:rsidRPr="00B5397D" w:rsidRDefault="00D62C89" w:rsidP="002736B1">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shd w:val="clear" w:color="auto" w:fill="FFFFFF" w:themeFill="background1"/>
          </w:tcPr>
          <w:p w:rsidR="00D62C89" w:rsidRPr="00B5397D" w:rsidRDefault="00D62C89" w:rsidP="002736B1">
            <w:pPr>
              <w:rPr>
                <w:rFonts w:asciiTheme="minorHAnsi" w:hAnsiTheme="minorHAnsi"/>
                <w:sz w:val="20"/>
                <w:szCs w:val="20"/>
              </w:rPr>
            </w:pPr>
            <w:r w:rsidRPr="00B5397D">
              <w:rPr>
                <w:rFonts w:asciiTheme="minorHAnsi" w:hAnsiTheme="minorHAnsi"/>
                <w:sz w:val="20"/>
                <w:szCs w:val="20"/>
              </w:rPr>
              <w:t>материально ответственные лица: передающее и получающее</w:t>
            </w:r>
          </w:p>
        </w:tc>
        <w:tc>
          <w:tcPr>
            <w:tcW w:w="1329" w:type="dxa"/>
            <w:shd w:val="clear" w:color="auto" w:fill="FFFFFF" w:themeFill="background1"/>
          </w:tcPr>
          <w:p w:rsidR="00D62C89" w:rsidRPr="00B5397D" w:rsidRDefault="00D62C89" w:rsidP="002736B1">
            <w:pPr>
              <w:rPr>
                <w:rFonts w:asciiTheme="minorHAnsi" w:hAnsiTheme="minorHAnsi"/>
                <w:sz w:val="20"/>
                <w:szCs w:val="20"/>
              </w:rPr>
            </w:pPr>
            <w:r w:rsidRPr="00B5397D">
              <w:rPr>
                <w:rFonts w:asciiTheme="minorHAnsi" w:hAnsiTheme="minorHAnsi"/>
                <w:sz w:val="20"/>
                <w:szCs w:val="20"/>
              </w:rPr>
              <w:t>Не позднее дня, следующего за днем подписания документа</w:t>
            </w:r>
          </w:p>
        </w:tc>
        <w:tc>
          <w:tcPr>
            <w:tcW w:w="1372" w:type="dxa"/>
            <w:shd w:val="clear" w:color="auto" w:fill="FFFFFF" w:themeFill="background1"/>
          </w:tcPr>
          <w:p w:rsidR="00D62C89" w:rsidRPr="00B5397D" w:rsidRDefault="00D62C89" w:rsidP="002736B1">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D62C89" w:rsidRPr="00B5397D" w:rsidRDefault="00D62C89" w:rsidP="002736B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D62C89" w:rsidRPr="00B5397D" w:rsidRDefault="00D62C89" w:rsidP="002736B1">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D62C89" w:rsidRPr="00B5397D" w:rsidRDefault="00D62C89" w:rsidP="002736B1">
            <w:pPr>
              <w:rPr>
                <w:rFonts w:asciiTheme="minorHAnsi" w:hAnsiTheme="minorHAnsi"/>
                <w:sz w:val="20"/>
                <w:szCs w:val="20"/>
              </w:rPr>
            </w:pPr>
            <w:r w:rsidRPr="00B5397D">
              <w:rPr>
                <w:rFonts w:asciiTheme="minorHAnsi" w:hAnsiTheme="minorHAnsi"/>
                <w:sz w:val="20"/>
                <w:szCs w:val="20"/>
              </w:rPr>
              <w:t>Карточка количественно-суммового учета материальных ценностей (ф.0504041)</w:t>
            </w:r>
          </w:p>
          <w:p w:rsidR="00D62C89" w:rsidRPr="00B5397D" w:rsidRDefault="00D62C89" w:rsidP="002736B1">
            <w:pPr>
              <w:rPr>
                <w:rFonts w:asciiTheme="minorHAnsi" w:hAnsiTheme="minorHAnsi"/>
                <w:sz w:val="20"/>
                <w:szCs w:val="20"/>
              </w:rPr>
            </w:pPr>
            <w:r w:rsidRPr="00B5397D">
              <w:rPr>
                <w:rFonts w:asciiTheme="minorHAnsi" w:hAnsiTheme="minorHAnsi"/>
                <w:sz w:val="20"/>
                <w:szCs w:val="20"/>
              </w:rPr>
              <w:t>Журнал операций (ф.0504071)</w:t>
            </w:r>
          </w:p>
        </w:tc>
      </w:tr>
      <w:tr w:rsidR="00D62C89" w:rsidRPr="002B29EF" w:rsidTr="00010A9A">
        <w:trPr>
          <w:cantSplit/>
          <w:tblHeader/>
        </w:trPr>
        <w:tc>
          <w:tcPr>
            <w:tcW w:w="16160" w:type="dxa"/>
            <w:gridSpan w:val="13"/>
            <w:tcBorders>
              <w:bottom w:val="single" w:sz="4" w:space="0" w:color="auto"/>
            </w:tcBorders>
            <w:shd w:val="clear" w:color="auto" w:fill="auto"/>
          </w:tcPr>
          <w:p w:rsidR="00D62C89" w:rsidRPr="00B2238D" w:rsidRDefault="00D62C89" w:rsidP="005468D7">
            <w:pPr>
              <w:pStyle w:val="312"/>
            </w:pPr>
            <w:bookmarkStart w:id="11" w:name="_Toc523699794"/>
            <w:r w:rsidRPr="00B2238D">
              <w:t>3.3.</w:t>
            </w:r>
            <w:r w:rsidRPr="00B2238D">
              <w:tab/>
              <w:t>Выбытие МЗ</w:t>
            </w:r>
            <w:bookmarkEnd w:id="11"/>
          </w:p>
        </w:tc>
      </w:tr>
      <w:tr w:rsidR="00A746CD" w:rsidRPr="00BF298B" w:rsidTr="00010A9A">
        <w:trPr>
          <w:cantSplit/>
          <w:tblHeader/>
        </w:trPr>
        <w:tc>
          <w:tcPr>
            <w:tcW w:w="599" w:type="dxa"/>
            <w:shd w:val="clear" w:color="auto" w:fill="FFFFFF" w:themeFill="background1"/>
          </w:tcPr>
          <w:p w:rsidR="00A746CD" w:rsidRPr="00B5397D" w:rsidRDefault="00A746CD" w:rsidP="00010A9A">
            <w:pPr>
              <w:rPr>
                <w:rFonts w:asciiTheme="minorHAnsi" w:hAnsiTheme="minorHAnsi"/>
                <w:sz w:val="20"/>
                <w:szCs w:val="20"/>
              </w:rPr>
            </w:pPr>
            <w:r w:rsidRPr="00B5397D">
              <w:rPr>
                <w:rFonts w:asciiTheme="minorHAnsi" w:hAnsiTheme="minorHAnsi"/>
                <w:sz w:val="20"/>
                <w:szCs w:val="20"/>
              </w:rPr>
              <w:t>1.</w:t>
            </w:r>
            <w:r w:rsidRPr="00B5397D">
              <w:rPr>
                <w:rFonts w:asciiTheme="minorHAnsi" w:hAnsiTheme="minorHAnsi"/>
                <w:sz w:val="32"/>
                <w:szCs w:val="32"/>
              </w:rPr>
              <w:t xml:space="preserve"> </w:t>
            </w:r>
          </w:p>
        </w:tc>
        <w:tc>
          <w:tcPr>
            <w:tcW w:w="819" w:type="dxa"/>
            <w:shd w:val="clear" w:color="auto" w:fill="FFFFFF" w:themeFill="background1"/>
          </w:tcPr>
          <w:p w:rsidR="00A746CD" w:rsidRPr="00B5397D" w:rsidRDefault="00A746CD" w:rsidP="00692627">
            <w:pPr>
              <w:rPr>
                <w:rFonts w:asciiTheme="minorHAnsi" w:hAnsiTheme="minorHAnsi"/>
                <w:sz w:val="20"/>
                <w:szCs w:val="20"/>
                <w:lang w:eastAsia="en-US"/>
              </w:rPr>
            </w:pPr>
            <w:r w:rsidRPr="00B5397D">
              <w:rPr>
                <w:rFonts w:asciiTheme="minorHAnsi" w:hAnsiTheme="minorHAnsi"/>
                <w:sz w:val="20"/>
                <w:szCs w:val="20"/>
                <w:lang w:eastAsia="en-US"/>
              </w:rPr>
              <w:t>неунифицированная форма</w:t>
            </w:r>
          </w:p>
        </w:tc>
        <w:tc>
          <w:tcPr>
            <w:tcW w:w="1932" w:type="dxa"/>
            <w:shd w:val="clear" w:color="auto" w:fill="FFFFFF" w:themeFill="background1"/>
          </w:tcPr>
          <w:p w:rsidR="00A746CD" w:rsidRPr="00B5397D" w:rsidRDefault="00A746CD" w:rsidP="00692627">
            <w:pPr>
              <w:rPr>
                <w:rFonts w:asciiTheme="minorHAnsi" w:hAnsiTheme="minorHAnsi"/>
                <w:sz w:val="20"/>
                <w:szCs w:val="20"/>
              </w:rPr>
            </w:pPr>
            <w:r w:rsidRPr="00B5397D">
              <w:rPr>
                <w:rFonts w:asciiTheme="minorHAnsi" w:hAnsiTheme="minorHAnsi"/>
                <w:sz w:val="20"/>
                <w:szCs w:val="20"/>
              </w:rPr>
              <w:t>Заявление на списание нефинансовых активов</w:t>
            </w:r>
          </w:p>
        </w:tc>
        <w:tc>
          <w:tcPr>
            <w:tcW w:w="846" w:type="dxa"/>
            <w:shd w:val="clear" w:color="auto" w:fill="FFFFFF" w:themeFill="background1"/>
          </w:tcPr>
          <w:p w:rsidR="00A746CD" w:rsidRPr="00B5397D" w:rsidRDefault="00A746CD" w:rsidP="00692627">
            <w:pPr>
              <w:rPr>
                <w:rFonts w:asciiTheme="minorHAnsi" w:hAnsiTheme="minorHAnsi"/>
                <w:sz w:val="20"/>
                <w:szCs w:val="20"/>
              </w:rPr>
            </w:pPr>
            <w:r w:rsidRPr="00B5397D">
              <w:rPr>
                <w:rFonts w:asciiTheme="minorHAnsi" w:hAnsiTheme="minorHAnsi"/>
                <w:sz w:val="20"/>
                <w:szCs w:val="20"/>
              </w:rPr>
              <w:t>1</w:t>
            </w:r>
          </w:p>
        </w:tc>
        <w:tc>
          <w:tcPr>
            <w:tcW w:w="1559" w:type="dxa"/>
            <w:shd w:val="clear" w:color="auto" w:fill="FFFFFF" w:themeFill="background1"/>
          </w:tcPr>
          <w:p w:rsidR="00A746CD" w:rsidRPr="00B5397D" w:rsidRDefault="00A746CD" w:rsidP="00692627">
            <w:pPr>
              <w:rPr>
                <w:rFonts w:asciiTheme="minorHAnsi" w:hAnsiTheme="minorHAnsi"/>
                <w:sz w:val="20"/>
                <w:szCs w:val="20"/>
              </w:rPr>
            </w:pPr>
            <w:r w:rsidRPr="00B5397D">
              <w:rPr>
                <w:rFonts w:asciiTheme="minorHAnsi" w:hAnsiTheme="minorHAnsi"/>
                <w:sz w:val="20"/>
                <w:szCs w:val="20"/>
              </w:rPr>
              <w:t>Материально ответственное лицо</w:t>
            </w:r>
          </w:p>
        </w:tc>
        <w:tc>
          <w:tcPr>
            <w:tcW w:w="1280" w:type="dxa"/>
            <w:shd w:val="clear" w:color="auto" w:fill="FFFFFF" w:themeFill="background1"/>
          </w:tcPr>
          <w:p w:rsidR="00A746CD" w:rsidRPr="00B5397D" w:rsidRDefault="00A746CD" w:rsidP="00692627">
            <w:pPr>
              <w:rPr>
                <w:rFonts w:asciiTheme="minorHAnsi" w:hAnsiTheme="minorHAnsi"/>
                <w:sz w:val="20"/>
                <w:szCs w:val="20"/>
              </w:rPr>
            </w:pPr>
            <w:r w:rsidRPr="00B5397D">
              <w:rPr>
                <w:rFonts w:asciiTheme="minorHAnsi" w:hAnsiTheme="minorHAnsi"/>
                <w:sz w:val="20"/>
                <w:szCs w:val="20"/>
              </w:rPr>
              <w:t>По мере необходимости</w:t>
            </w:r>
          </w:p>
        </w:tc>
        <w:tc>
          <w:tcPr>
            <w:tcW w:w="1276" w:type="dxa"/>
            <w:shd w:val="clear" w:color="auto" w:fill="FFFFFF" w:themeFill="background1"/>
          </w:tcPr>
          <w:p w:rsidR="00A746CD" w:rsidRPr="00B5397D" w:rsidRDefault="00A746CD" w:rsidP="00692627">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shd w:val="clear" w:color="auto" w:fill="FFFFFF" w:themeFill="background1"/>
          </w:tcPr>
          <w:p w:rsidR="00A746CD" w:rsidRPr="00B5397D" w:rsidRDefault="00A746CD" w:rsidP="00692627">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A746CD" w:rsidRPr="00B5397D" w:rsidRDefault="00A746CD" w:rsidP="00692627">
            <w:pPr>
              <w:rPr>
                <w:rFonts w:asciiTheme="minorHAnsi" w:hAnsiTheme="minorHAnsi"/>
                <w:sz w:val="20"/>
                <w:szCs w:val="20"/>
              </w:rPr>
            </w:pPr>
            <w:r w:rsidRPr="00B5397D">
              <w:rPr>
                <w:rFonts w:asciiTheme="minorHAnsi" w:hAnsiTheme="minorHAnsi"/>
                <w:sz w:val="20"/>
                <w:szCs w:val="20"/>
              </w:rPr>
              <w:t>Не позднее дня, следующего за днем согласования заявления</w:t>
            </w:r>
          </w:p>
        </w:tc>
        <w:tc>
          <w:tcPr>
            <w:tcW w:w="1372" w:type="dxa"/>
            <w:shd w:val="clear" w:color="auto" w:fill="FFFFFF" w:themeFill="background1"/>
          </w:tcPr>
          <w:p w:rsidR="00A746CD" w:rsidRPr="00B5397D" w:rsidRDefault="00A746CD"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A746CD" w:rsidRPr="00B5397D" w:rsidRDefault="00A746CD"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A746CD" w:rsidRPr="00B5397D" w:rsidRDefault="00A746CD" w:rsidP="00692627">
            <w:pPr>
              <w:rPr>
                <w:rFonts w:asciiTheme="minorHAnsi" w:hAnsiTheme="minorHAnsi"/>
                <w:sz w:val="20"/>
                <w:szCs w:val="20"/>
              </w:rPr>
            </w:pPr>
            <w:r w:rsidRPr="00B5397D">
              <w:rPr>
                <w:rFonts w:asciiTheme="minorHAnsi" w:hAnsiTheme="minorHAnsi"/>
                <w:sz w:val="20"/>
                <w:szCs w:val="20"/>
              </w:rPr>
              <w:t>1 день</w:t>
            </w:r>
          </w:p>
        </w:tc>
        <w:tc>
          <w:tcPr>
            <w:tcW w:w="1793" w:type="dxa"/>
            <w:shd w:val="clear" w:color="auto" w:fill="FFFFFF" w:themeFill="background1"/>
          </w:tcPr>
          <w:p w:rsidR="00A746CD" w:rsidRPr="00B5397D" w:rsidRDefault="00A746CD" w:rsidP="00692627">
            <w:pPr>
              <w:rPr>
                <w:rFonts w:asciiTheme="minorHAnsi" w:hAnsiTheme="minorHAnsi"/>
                <w:sz w:val="20"/>
                <w:szCs w:val="20"/>
              </w:rPr>
            </w:pPr>
            <w:r w:rsidRPr="00B5397D">
              <w:rPr>
                <w:rFonts w:asciiTheme="minorHAnsi" w:hAnsiTheme="minorHAnsi"/>
                <w:sz w:val="20"/>
                <w:szCs w:val="20"/>
              </w:rPr>
              <w:t>-</w:t>
            </w:r>
          </w:p>
        </w:tc>
      </w:tr>
      <w:tr w:rsidR="007B3EDB" w:rsidRPr="00BA6D5C" w:rsidTr="00010A9A">
        <w:trPr>
          <w:cantSplit/>
          <w:tblHeader/>
        </w:trPr>
        <w:tc>
          <w:tcPr>
            <w:tcW w:w="599" w:type="dxa"/>
            <w:shd w:val="clear" w:color="auto" w:fill="FFFFFF" w:themeFill="background1"/>
          </w:tcPr>
          <w:p w:rsidR="007B3EDB" w:rsidRPr="00B5397D" w:rsidRDefault="007B3EDB" w:rsidP="00010A9A">
            <w:pPr>
              <w:rPr>
                <w:rFonts w:asciiTheme="minorHAnsi" w:hAnsiTheme="minorHAnsi"/>
                <w:sz w:val="20"/>
                <w:szCs w:val="20"/>
              </w:rPr>
            </w:pPr>
            <w:r w:rsidRPr="00B5397D">
              <w:rPr>
                <w:rFonts w:asciiTheme="minorHAnsi" w:hAnsiTheme="minorHAnsi"/>
                <w:sz w:val="20"/>
                <w:szCs w:val="20"/>
              </w:rPr>
              <w:lastRenderedPageBreak/>
              <w:t>2.</w:t>
            </w:r>
            <w:r w:rsidRPr="00B5397D">
              <w:rPr>
                <w:rFonts w:asciiTheme="minorHAnsi" w:hAnsiTheme="minorHAnsi"/>
                <w:sz w:val="32"/>
                <w:szCs w:val="32"/>
              </w:rPr>
              <w:t xml:space="preserve"> </w:t>
            </w:r>
          </w:p>
        </w:tc>
        <w:tc>
          <w:tcPr>
            <w:tcW w:w="819" w:type="dxa"/>
            <w:shd w:val="clear" w:color="auto" w:fill="FFFFFF" w:themeFill="background1"/>
          </w:tcPr>
          <w:p w:rsidR="007B3EDB" w:rsidRPr="00B5397D" w:rsidRDefault="007B3EDB" w:rsidP="00692627">
            <w:pPr>
              <w:rPr>
                <w:rFonts w:asciiTheme="minorHAnsi" w:hAnsiTheme="minorHAnsi"/>
                <w:sz w:val="20"/>
                <w:szCs w:val="20"/>
              </w:rPr>
            </w:pPr>
            <w:r w:rsidRPr="00B5397D">
              <w:rPr>
                <w:rFonts w:asciiTheme="minorHAnsi" w:hAnsiTheme="minorHAnsi"/>
                <w:sz w:val="20"/>
                <w:szCs w:val="20"/>
              </w:rPr>
              <w:t>0504210</w:t>
            </w:r>
          </w:p>
        </w:tc>
        <w:tc>
          <w:tcPr>
            <w:tcW w:w="1932" w:type="dxa"/>
            <w:shd w:val="clear" w:color="auto" w:fill="FFFFFF" w:themeFill="background1"/>
          </w:tcPr>
          <w:p w:rsidR="007B3EDB" w:rsidRPr="00B5397D" w:rsidRDefault="007B3EDB" w:rsidP="00692627">
            <w:pPr>
              <w:rPr>
                <w:rFonts w:asciiTheme="minorHAnsi" w:hAnsiTheme="minorHAnsi"/>
                <w:sz w:val="20"/>
                <w:szCs w:val="20"/>
              </w:rPr>
            </w:pPr>
            <w:r w:rsidRPr="00B5397D">
              <w:rPr>
                <w:rFonts w:asciiTheme="minorHAnsi" w:hAnsiTheme="minorHAnsi"/>
                <w:sz w:val="20"/>
                <w:szCs w:val="20"/>
              </w:rPr>
              <w:t>Ведомость выдачи материальных ценностей на нужды учреждения</w:t>
            </w:r>
          </w:p>
        </w:tc>
        <w:tc>
          <w:tcPr>
            <w:tcW w:w="846" w:type="dxa"/>
            <w:shd w:val="clear" w:color="auto" w:fill="FFFFFF" w:themeFill="background1"/>
          </w:tcPr>
          <w:p w:rsidR="007B3EDB" w:rsidRPr="00B5397D" w:rsidRDefault="007B3EDB" w:rsidP="00692627">
            <w:pPr>
              <w:rPr>
                <w:rFonts w:asciiTheme="minorHAnsi" w:hAnsiTheme="minorHAnsi"/>
                <w:sz w:val="20"/>
                <w:szCs w:val="20"/>
              </w:rPr>
            </w:pPr>
            <w:r w:rsidRPr="00B5397D">
              <w:rPr>
                <w:rFonts w:asciiTheme="minorHAnsi" w:hAnsiTheme="minorHAnsi"/>
                <w:sz w:val="20"/>
                <w:szCs w:val="20"/>
              </w:rPr>
              <w:t>1</w:t>
            </w:r>
          </w:p>
        </w:tc>
        <w:tc>
          <w:tcPr>
            <w:tcW w:w="1559" w:type="dxa"/>
            <w:shd w:val="clear" w:color="auto" w:fill="FFFFFF" w:themeFill="background1"/>
          </w:tcPr>
          <w:p w:rsidR="007B3EDB" w:rsidRPr="00B5397D" w:rsidRDefault="007B3EDB" w:rsidP="00692627">
            <w:pPr>
              <w:rPr>
                <w:rFonts w:asciiTheme="minorHAnsi" w:hAnsiTheme="minorHAnsi"/>
                <w:sz w:val="20"/>
                <w:szCs w:val="20"/>
              </w:rPr>
            </w:pPr>
            <w:r w:rsidRPr="00B5397D">
              <w:rPr>
                <w:rFonts w:asciiTheme="minorHAnsi" w:hAnsiTheme="minorHAnsi"/>
                <w:bCs/>
                <w:sz w:val="20"/>
                <w:szCs w:val="20"/>
              </w:rPr>
              <w:t xml:space="preserve">Материально ответственное лицо </w:t>
            </w:r>
          </w:p>
        </w:tc>
        <w:tc>
          <w:tcPr>
            <w:tcW w:w="1280" w:type="dxa"/>
            <w:shd w:val="clear" w:color="auto" w:fill="FFFFFF" w:themeFill="background1"/>
          </w:tcPr>
          <w:p w:rsidR="007B3EDB" w:rsidRPr="00B5397D" w:rsidRDefault="007B3EDB" w:rsidP="00692627">
            <w:pPr>
              <w:jc w:val="left"/>
              <w:rPr>
                <w:rFonts w:asciiTheme="minorHAnsi" w:hAnsiTheme="minorHAnsi"/>
                <w:sz w:val="20"/>
                <w:szCs w:val="20"/>
              </w:rPr>
            </w:pPr>
            <w:r w:rsidRPr="00B5397D">
              <w:rPr>
                <w:rFonts w:asciiTheme="minorHAnsi" w:hAnsiTheme="minorHAnsi"/>
                <w:sz w:val="20"/>
                <w:szCs w:val="20"/>
              </w:rPr>
              <w:t xml:space="preserve">В день выдачи материальных ценностей </w:t>
            </w:r>
          </w:p>
        </w:tc>
        <w:tc>
          <w:tcPr>
            <w:tcW w:w="1276" w:type="dxa"/>
            <w:shd w:val="clear" w:color="auto" w:fill="FFFFFF" w:themeFill="background1"/>
          </w:tcPr>
          <w:p w:rsidR="007B3EDB" w:rsidRPr="00B5397D" w:rsidRDefault="007B3EDB" w:rsidP="00692627">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shd w:val="clear" w:color="auto" w:fill="FFFFFF" w:themeFill="background1"/>
          </w:tcPr>
          <w:p w:rsidR="007B3EDB" w:rsidRPr="00B5397D" w:rsidRDefault="007B3EDB" w:rsidP="00692627">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7B3EDB" w:rsidRPr="00B5397D" w:rsidRDefault="007B3EDB" w:rsidP="007B3EDB">
            <w:pPr>
              <w:rPr>
                <w:rFonts w:asciiTheme="minorHAnsi" w:hAnsiTheme="minorHAnsi"/>
                <w:sz w:val="20"/>
                <w:szCs w:val="20"/>
              </w:rPr>
            </w:pPr>
            <w:r w:rsidRPr="00B5397D">
              <w:rPr>
                <w:rFonts w:asciiTheme="minorHAnsi" w:hAnsiTheme="minorHAnsi"/>
                <w:sz w:val="20"/>
                <w:szCs w:val="20"/>
              </w:rPr>
              <w:t>Не позднее дня, следующего за днем утверждения документа (или не позднее последнего числа текущего месяца)</w:t>
            </w:r>
          </w:p>
        </w:tc>
        <w:tc>
          <w:tcPr>
            <w:tcW w:w="1372" w:type="dxa"/>
            <w:shd w:val="clear" w:color="auto" w:fill="FFFFFF" w:themeFill="background1"/>
          </w:tcPr>
          <w:p w:rsidR="007B3EDB" w:rsidRPr="00B5397D" w:rsidRDefault="007B3EDB"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7B3EDB" w:rsidRPr="00B5397D" w:rsidRDefault="007B3EDB"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7B3EDB" w:rsidRPr="00B5397D" w:rsidRDefault="007B3EDB" w:rsidP="00692627">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7B3EDB" w:rsidRPr="00B5397D" w:rsidRDefault="007B3EDB" w:rsidP="00692627">
            <w:pPr>
              <w:rPr>
                <w:rFonts w:asciiTheme="minorHAnsi" w:hAnsiTheme="minorHAnsi"/>
                <w:sz w:val="20"/>
                <w:szCs w:val="20"/>
              </w:rPr>
            </w:pPr>
            <w:r w:rsidRPr="00B5397D">
              <w:rPr>
                <w:rFonts w:asciiTheme="minorHAnsi" w:hAnsiTheme="minorHAnsi"/>
                <w:sz w:val="20"/>
                <w:szCs w:val="20"/>
              </w:rPr>
              <w:t>Карточке количественно-суммового учета материальных ценностей (ф.0504041)</w:t>
            </w:r>
          </w:p>
          <w:p w:rsidR="007B3EDB" w:rsidRPr="00B5397D" w:rsidRDefault="007B3EDB" w:rsidP="00692627">
            <w:pPr>
              <w:rPr>
                <w:rFonts w:asciiTheme="minorHAnsi" w:hAnsiTheme="minorHAnsi"/>
                <w:sz w:val="20"/>
                <w:szCs w:val="20"/>
              </w:rPr>
            </w:pPr>
            <w:r w:rsidRPr="00B5397D">
              <w:rPr>
                <w:rFonts w:asciiTheme="minorHAnsi" w:hAnsiTheme="minorHAnsi"/>
                <w:sz w:val="20"/>
                <w:szCs w:val="20"/>
              </w:rPr>
              <w:t>Журнал операций (ф.0504071)</w:t>
            </w:r>
          </w:p>
        </w:tc>
      </w:tr>
      <w:tr w:rsidR="00BC7FE0" w:rsidRPr="00BF298B" w:rsidTr="00010A9A">
        <w:trPr>
          <w:cantSplit/>
          <w:tblHeader/>
        </w:trPr>
        <w:tc>
          <w:tcPr>
            <w:tcW w:w="599" w:type="dxa"/>
            <w:tcBorders>
              <w:bottom w:val="single" w:sz="4" w:space="0" w:color="auto"/>
            </w:tcBorders>
            <w:shd w:val="clear" w:color="auto" w:fill="FFFFFF" w:themeFill="background1"/>
          </w:tcPr>
          <w:p w:rsidR="00BC7FE0" w:rsidRPr="00B5397D" w:rsidRDefault="00BC7FE0" w:rsidP="00010A9A">
            <w:pPr>
              <w:rPr>
                <w:rFonts w:asciiTheme="minorHAnsi" w:hAnsiTheme="minorHAnsi"/>
                <w:sz w:val="20"/>
                <w:szCs w:val="20"/>
              </w:rPr>
            </w:pPr>
            <w:r w:rsidRPr="00B5397D">
              <w:rPr>
                <w:rFonts w:asciiTheme="minorHAnsi" w:hAnsiTheme="minorHAnsi"/>
                <w:sz w:val="20"/>
                <w:szCs w:val="20"/>
              </w:rPr>
              <w:t>3</w:t>
            </w:r>
            <w:r w:rsidR="00010A9A" w:rsidRPr="00B5397D">
              <w:rPr>
                <w:rFonts w:asciiTheme="minorHAnsi" w:hAnsiTheme="minorHAnsi"/>
                <w:sz w:val="20"/>
                <w:szCs w:val="20"/>
              </w:rPr>
              <w:t>.</w:t>
            </w:r>
          </w:p>
        </w:tc>
        <w:tc>
          <w:tcPr>
            <w:tcW w:w="819" w:type="dxa"/>
            <w:tcBorders>
              <w:bottom w:val="single" w:sz="4" w:space="0" w:color="auto"/>
            </w:tcBorders>
            <w:shd w:val="clear" w:color="auto" w:fill="FFFFFF" w:themeFill="background1"/>
          </w:tcPr>
          <w:p w:rsidR="00BC7FE0" w:rsidRPr="00B5397D" w:rsidRDefault="00BC7FE0" w:rsidP="00692627">
            <w:pPr>
              <w:rPr>
                <w:rFonts w:asciiTheme="minorHAnsi" w:hAnsiTheme="minorHAnsi"/>
                <w:sz w:val="20"/>
                <w:szCs w:val="20"/>
                <w:lang w:eastAsia="en-US"/>
              </w:rPr>
            </w:pPr>
            <w:r w:rsidRPr="00B5397D">
              <w:rPr>
                <w:rFonts w:asciiTheme="minorHAnsi" w:hAnsiTheme="minorHAnsi"/>
                <w:sz w:val="20"/>
                <w:szCs w:val="20"/>
                <w:lang w:eastAsia="en-US"/>
              </w:rPr>
              <w:t>неунифицированная форма</w:t>
            </w:r>
          </w:p>
        </w:tc>
        <w:tc>
          <w:tcPr>
            <w:tcW w:w="1932" w:type="dxa"/>
            <w:tcBorders>
              <w:bottom w:val="single" w:sz="4" w:space="0" w:color="auto"/>
            </w:tcBorders>
            <w:shd w:val="clear" w:color="auto" w:fill="FFFFFF" w:themeFill="background1"/>
          </w:tcPr>
          <w:p w:rsidR="00BC7FE0" w:rsidRPr="00B5397D" w:rsidRDefault="00BC7FE0" w:rsidP="00692627">
            <w:pPr>
              <w:rPr>
                <w:rFonts w:asciiTheme="minorHAnsi" w:hAnsiTheme="minorHAnsi"/>
                <w:sz w:val="20"/>
                <w:szCs w:val="20"/>
              </w:rPr>
            </w:pPr>
            <w:r w:rsidRPr="00B5397D">
              <w:rPr>
                <w:rFonts w:asciiTheme="minorHAnsi" w:hAnsiTheme="minorHAnsi"/>
                <w:sz w:val="20"/>
                <w:szCs w:val="20"/>
              </w:rPr>
              <w:t>Протокол  комиссии по поступлению и выбытию активов</w:t>
            </w:r>
          </w:p>
        </w:tc>
        <w:tc>
          <w:tcPr>
            <w:tcW w:w="846" w:type="dxa"/>
            <w:tcBorders>
              <w:bottom w:val="single" w:sz="4" w:space="0" w:color="auto"/>
            </w:tcBorders>
            <w:shd w:val="clear" w:color="auto" w:fill="FFFFFF" w:themeFill="background1"/>
          </w:tcPr>
          <w:p w:rsidR="00BC7FE0" w:rsidRPr="00B5397D" w:rsidRDefault="00BC7FE0" w:rsidP="00692627">
            <w:pPr>
              <w:rPr>
                <w:rFonts w:asciiTheme="minorHAnsi" w:hAnsiTheme="minorHAnsi"/>
                <w:sz w:val="20"/>
                <w:szCs w:val="20"/>
              </w:rPr>
            </w:pPr>
            <w:r w:rsidRPr="00B5397D">
              <w:rPr>
                <w:rFonts w:asciiTheme="minorHAnsi" w:hAnsiTheme="minorHAnsi"/>
                <w:sz w:val="20"/>
                <w:szCs w:val="20"/>
              </w:rPr>
              <w:t>2</w:t>
            </w:r>
          </w:p>
        </w:tc>
        <w:tc>
          <w:tcPr>
            <w:tcW w:w="1559" w:type="dxa"/>
            <w:tcBorders>
              <w:bottom w:val="single" w:sz="4" w:space="0" w:color="auto"/>
            </w:tcBorders>
            <w:shd w:val="clear" w:color="auto" w:fill="FFFFFF" w:themeFill="background1"/>
          </w:tcPr>
          <w:p w:rsidR="00BC7FE0" w:rsidRPr="00B5397D" w:rsidRDefault="00BC7FE0" w:rsidP="00692627">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280" w:type="dxa"/>
            <w:tcBorders>
              <w:bottom w:val="single" w:sz="4" w:space="0" w:color="auto"/>
            </w:tcBorders>
            <w:shd w:val="clear" w:color="auto" w:fill="FFFFFF" w:themeFill="background1"/>
          </w:tcPr>
          <w:p w:rsidR="00BC7FE0" w:rsidRPr="00B5397D" w:rsidRDefault="00BC7FE0" w:rsidP="00BC7FE0">
            <w:pPr>
              <w:rPr>
                <w:rFonts w:asciiTheme="minorHAnsi" w:hAnsiTheme="minorHAnsi"/>
                <w:sz w:val="20"/>
                <w:szCs w:val="20"/>
              </w:rPr>
            </w:pPr>
            <w:r w:rsidRPr="00B5397D">
              <w:rPr>
                <w:rFonts w:asciiTheme="minorHAnsi" w:hAnsiTheme="minorHAnsi"/>
                <w:sz w:val="20"/>
                <w:szCs w:val="20"/>
              </w:rPr>
              <w:t>Перед списанием объекта нефинансовых активов)</w:t>
            </w:r>
          </w:p>
        </w:tc>
        <w:tc>
          <w:tcPr>
            <w:tcW w:w="1276" w:type="dxa"/>
            <w:tcBorders>
              <w:bottom w:val="single" w:sz="4" w:space="0" w:color="auto"/>
            </w:tcBorders>
            <w:shd w:val="clear" w:color="auto" w:fill="FFFFFF" w:themeFill="background1"/>
          </w:tcPr>
          <w:p w:rsidR="00BC7FE0" w:rsidRPr="00B5397D" w:rsidRDefault="00BC7FE0" w:rsidP="00692627">
            <w:pPr>
              <w:rPr>
                <w:rFonts w:asciiTheme="minorHAnsi" w:hAnsiTheme="minorHAnsi"/>
                <w:sz w:val="20"/>
                <w:szCs w:val="20"/>
              </w:rPr>
            </w:pPr>
            <w:r w:rsidRPr="00B5397D">
              <w:rPr>
                <w:rFonts w:asciiTheme="minorHAnsi" w:hAnsiTheme="minorHAnsi"/>
                <w:sz w:val="20"/>
                <w:szCs w:val="20"/>
              </w:rPr>
              <w:t>Председатель комиссии</w:t>
            </w:r>
          </w:p>
        </w:tc>
        <w:tc>
          <w:tcPr>
            <w:tcW w:w="1134" w:type="dxa"/>
            <w:tcBorders>
              <w:bottom w:val="single" w:sz="4" w:space="0" w:color="auto"/>
            </w:tcBorders>
            <w:shd w:val="clear" w:color="auto" w:fill="FFFFFF" w:themeFill="background1"/>
          </w:tcPr>
          <w:p w:rsidR="00BC7FE0" w:rsidRPr="00B5397D" w:rsidRDefault="00BC7FE0" w:rsidP="00692627">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BC7FE0" w:rsidRPr="00B5397D" w:rsidRDefault="00BC7FE0" w:rsidP="00692627">
            <w:pPr>
              <w:rPr>
                <w:rFonts w:asciiTheme="minorHAnsi" w:hAnsiTheme="minorHAnsi"/>
                <w:sz w:val="20"/>
                <w:szCs w:val="20"/>
              </w:rPr>
            </w:pPr>
            <w:r w:rsidRPr="00B5397D">
              <w:rPr>
                <w:rFonts w:asciiTheme="minorHAnsi" w:hAnsiTheme="minorHAnsi"/>
                <w:sz w:val="20"/>
                <w:szCs w:val="20"/>
              </w:rPr>
              <w:t>Не позднее дня, следующего за днем согласования протокола (или на основании заявления на списание)</w:t>
            </w:r>
          </w:p>
        </w:tc>
        <w:tc>
          <w:tcPr>
            <w:tcW w:w="1372" w:type="dxa"/>
            <w:tcBorders>
              <w:bottom w:val="single" w:sz="4" w:space="0" w:color="auto"/>
            </w:tcBorders>
            <w:shd w:val="clear" w:color="auto" w:fill="FFFFFF" w:themeFill="background1"/>
          </w:tcPr>
          <w:p w:rsidR="00BC7FE0" w:rsidRPr="00B5397D" w:rsidRDefault="00BC7FE0"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BC7FE0" w:rsidRPr="00B5397D" w:rsidRDefault="00BC7FE0"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BC7FE0" w:rsidRPr="00B5397D" w:rsidRDefault="00BC7FE0" w:rsidP="00692627">
            <w:pPr>
              <w:rPr>
                <w:rFonts w:asciiTheme="minorHAnsi" w:hAnsiTheme="minorHAnsi"/>
                <w:sz w:val="20"/>
                <w:szCs w:val="20"/>
              </w:rPr>
            </w:pPr>
            <w:r w:rsidRPr="00B5397D">
              <w:rPr>
                <w:rFonts w:asciiTheme="minorHAnsi" w:hAnsiTheme="minorHAnsi"/>
                <w:sz w:val="20"/>
                <w:szCs w:val="20"/>
              </w:rPr>
              <w:t>1 день</w:t>
            </w:r>
          </w:p>
        </w:tc>
        <w:tc>
          <w:tcPr>
            <w:tcW w:w="1793" w:type="dxa"/>
            <w:tcBorders>
              <w:bottom w:val="single" w:sz="4" w:space="0" w:color="auto"/>
            </w:tcBorders>
            <w:shd w:val="clear" w:color="auto" w:fill="FFFFFF" w:themeFill="background1"/>
          </w:tcPr>
          <w:p w:rsidR="00BC7FE0" w:rsidRPr="00B5397D" w:rsidRDefault="00BC7FE0" w:rsidP="00692627">
            <w:pPr>
              <w:rPr>
                <w:rFonts w:asciiTheme="minorHAnsi" w:hAnsiTheme="minorHAnsi"/>
                <w:sz w:val="20"/>
                <w:szCs w:val="20"/>
              </w:rPr>
            </w:pPr>
            <w:r w:rsidRPr="00B5397D">
              <w:rPr>
                <w:rFonts w:asciiTheme="minorHAnsi" w:hAnsiTheme="minorHAnsi"/>
                <w:sz w:val="20"/>
                <w:szCs w:val="20"/>
              </w:rPr>
              <w:t>-</w:t>
            </w:r>
          </w:p>
        </w:tc>
      </w:tr>
      <w:tr w:rsidR="00FA6EF0" w:rsidRPr="00BF298B" w:rsidTr="00010A9A">
        <w:trPr>
          <w:cantSplit/>
          <w:tblHeader/>
        </w:trPr>
        <w:tc>
          <w:tcPr>
            <w:tcW w:w="599" w:type="dxa"/>
            <w:shd w:val="clear" w:color="auto" w:fill="FFFFFF" w:themeFill="background1"/>
          </w:tcPr>
          <w:p w:rsidR="00FA6EF0" w:rsidRPr="00B5397D" w:rsidRDefault="00FA6EF0" w:rsidP="00010A9A">
            <w:pPr>
              <w:rPr>
                <w:rFonts w:asciiTheme="minorHAnsi" w:hAnsiTheme="minorHAnsi"/>
                <w:sz w:val="20"/>
                <w:szCs w:val="20"/>
              </w:rPr>
            </w:pPr>
            <w:r w:rsidRPr="00B5397D">
              <w:rPr>
                <w:rFonts w:asciiTheme="minorHAnsi" w:hAnsiTheme="minorHAnsi"/>
                <w:sz w:val="20"/>
                <w:szCs w:val="20"/>
              </w:rPr>
              <w:t xml:space="preserve">4. </w:t>
            </w:r>
          </w:p>
        </w:tc>
        <w:tc>
          <w:tcPr>
            <w:tcW w:w="819" w:type="dxa"/>
            <w:shd w:val="clear" w:color="auto" w:fill="FFFFFF" w:themeFill="background1"/>
          </w:tcPr>
          <w:p w:rsidR="00FA6EF0" w:rsidRPr="00B5397D" w:rsidRDefault="00FA6EF0" w:rsidP="00692627">
            <w:pPr>
              <w:jc w:val="left"/>
              <w:rPr>
                <w:rFonts w:asciiTheme="minorHAnsi" w:hAnsiTheme="minorHAnsi"/>
                <w:bCs/>
                <w:sz w:val="20"/>
                <w:szCs w:val="20"/>
              </w:rPr>
            </w:pPr>
            <w:r w:rsidRPr="00B5397D">
              <w:rPr>
                <w:rFonts w:asciiTheme="minorHAnsi" w:hAnsiTheme="minorHAnsi"/>
                <w:bCs/>
                <w:sz w:val="20"/>
                <w:szCs w:val="20"/>
              </w:rPr>
              <w:t>неунифицированная форма</w:t>
            </w:r>
          </w:p>
        </w:tc>
        <w:tc>
          <w:tcPr>
            <w:tcW w:w="1932" w:type="dxa"/>
            <w:shd w:val="clear" w:color="auto" w:fill="FFFFFF" w:themeFill="background1"/>
          </w:tcPr>
          <w:p w:rsidR="00FA6EF0" w:rsidRPr="00B5397D" w:rsidRDefault="00FA6EF0" w:rsidP="00692627">
            <w:pPr>
              <w:jc w:val="left"/>
              <w:rPr>
                <w:rFonts w:asciiTheme="minorHAnsi" w:hAnsiTheme="minorHAnsi"/>
                <w:bCs/>
                <w:sz w:val="20"/>
                <w:szCs w:val="20"/>
              </w:rPr>
            </w:pPr>
            <w:r w:rsidRPr="00B5397D">
              <w:rPr>
                <w:rFonts w:asciiTheme="minorHAnsi" w:hAnsiTheme="minorHAnsi"/>
                <w:bCs/>
                <w:sz w:val="20"/>
                <w:szCs w:val="20"/>
              </w:rPr>
              <w:t>Акт замены запасных частей (картриджей) у оборудования и машин</w:t>
            </w:r>
          </w:p>
        </w:tc>
        <w:tc>
          <w:tcPr>
            <w:tcW w:w="846" w:type="dxa"/>
            <w:shd w:val="clear" w:color="auto" w:fill="FFFFFF" w:themeFill="background1"/>
          </w:tcPr>
          <w:p w:rsidR="00FA6EF0" w:rsidRPr="00B5397D" w:rsidRDefault="00FA6EF0" w:rsidP="00B8403E">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FA6EF0" w:rsidRPr="00B5397D" w:rsidRDefault="00FA6EF0" w:rsidP="00692627">
            <w:pPr>
              <w:jc w:val="left"/>
              <w:rPr>
                <w:rFonts w:asciiTheme="minorHAnsi" w:hAnsiTheme="minorHAnsi"/>
                <w:bCs/>
                <w:sz w:val="20"/>
                <w:szCs w:val="20"/>
              </w:rPr>
            </w:pPr>
            <w:r w:rsidRPr="00B5397D">
              <w:rPr>
                <w:rFonts w:asciiTheme="minorHAnsi" w:hAnsiTheme="minorHAnsi"/>
                <w:bCs/>
                <w:sz w:val="20"/>
                <w:szCs w:val="20"/>
              </w:rPr>
              <w:t>материально ответственное лицо</w:t>
            </w:r>
          </w:p>
        </w:tc>
        <w:tc>
          <w:tcPr>
            <w:tcW w:w="1280" w:type="dxa"/>
            <w:shd w:val="clear" w:color="auto" w:fill="FFFFFF" w:themeFill="background1"/>
          </w:tcPr>
          <w:p w:rsidR="00FA6EF0" w:rsidRPr="00B5397D" w:rsidRDefault="00FA6EF0" w:rsidP="00692627">
            <w:pPr>
              <w:jc w:val="left"/>
              <w:rPr>
                <w:rFonts w:asciiTheme="minorHAnsi" w:hAnsiTheme="minorHAnsi"/>
                <w:sz w:val="20"/>
                <w:szCs w:val="20"/>
              </w:rPr>
            </w:pPr>
            <w:r w:rsidRPr="00B5397D">
              <w:rPr>
                <w:rFonts w:asciiTheme="minorHAnsi" w:hAnsiTheme="minorHAnsi"/>
                <w:sz w:val="20"/>
                <w:szCs w:val="20"/>
              </w:rPr>
              <w:t>Не позднее дня окончания проведенных работ</w:t>
            </w:r>
          </w:p>
        </w:tc>
        <w:tc>
          <w:tcPr>
            <w:tcW w:w="1276" w:type="dxa"/>
            <w:shd w:val="clear" w:color="auto" w:fill="FFFFFF" w:themeFill="background1"/>
          </w:tcPr>
          <w:p w:rsidR="00FA6EF0" w:rsidRPr="00B5397D" w:rsidRDefault="00FA6EF0" w:rsidP="00692627">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shd w:val="clear" w:color="auto" w:fill="FFFFFF" w:themeFill="background1"/>
          </w:tcPr>
          <w:p w:rsidR="00FA6EF0" w:rsidRPr="00B5397D" w:rsidRDefault="00FA6EF0" w:rsidP="00692627">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FA6EF0" w:rsidRPr="00B5397D" w:rsidRDefault="00FA6EF0" w:rsidP="00692627">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документа</w:t>
            </w:r>
          </w:p>
        </w:tc>
        <w:tc>
          <w:tcPr>
            <w:tcW w:w="1372" w:type="dxa"/>
            <w:shd w:val="clear" w:color="auto" w:fill="FFFFFF" w:themeFill="background1"/>
          </w:tcPr>
          <w:p w:rsidR="00FA6EF0" w:rsidRPr="00B5397D" w:rsidRDefault="00FA6EF0"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FA6EF0" w:rsidRPr="00B5397D" w:rsidRDefault="00FA6EF0"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FA6EF0" w:rsidRPr="00B5397D" w:rsidRDefault="00FA6EF0" w:rsidP="00692627">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FA6EF0" w:rsidRPr="00B5397D" w:rsidRDefault="00FA6EF0" w:rsidP="00692627">
            <w:pPr>
              <w:jc w:val="left"/>
              <w:rPr>
                <w:rFonts w:asciiTheme="minorHAnsi" w:hAnsiTheme="minorHAnsi"/>
                <w:bCs/>
                <w:sz w:val="20"/>
                <w:szCs w:val="20"/>
              </w:rPr>
            </w:pPr>
            <w:r w:rsidRPr="00B5397D">
              <w:rPr>
                <w:rFonts w:asciiTheme="minorHAnsi" w:hAnsiTheme="minorHAnsi"/>
                <w:bCs/>
                <w:sz w:val="20"/>
                <w:szCs w:val="20"/>
              </w:rPr>
              <w:t>-</w:t>
            </w:r>
          </w:p>
        </w:tc>
      </w:tr>
      <w:tr w:rsidR="00B8403E" w:rsidRPr="00BF298B" w:rsidTr="00010A9A">
        <w:trPr>
          <w:cantSplit/>
          <w:tblHeader/>
        </w:trPr>
        <w:tc>
          <w:tcPr>
            <w:tcW w:w="599" w:type="dxa"/>
            <w:tcBorders>
              <w:bottom w:val="single" w:sz="4" w:space="0" w:color="auto"/>
            </w:tcBorders>
            <w:shd w:val="clear" w:color="auto" w:fill="FFFFFF" w:themeFill="background1"/>
          </w:tcPr>
          <w:p w:rsidR="00B8403E" w:rsidRPr="00B5397D" w:rsidRDefault="00B8403E" w:rsidP="00010A9A">
            <w:pPr>
              <w:rPr>
                <w:rFonts w:asciiTheme="minorHAnsi" w:hAnsiTheme="minorHAnsi"/>
                <w:sz w:val="20"/>
                <w:szCs w:val="20"/>
              </w:rPr>
            </w:pPr>
            <w:r w:rsidRPr="00B5397D">
              <w:rPr>
                <w:rFonts w:asciiTheme="minorHAnsi" w:hAnsiTheme="minorHAnsi"/>
                <w:sz w:val="20"/>
                <w:szCs w:val="20"/>
              </w:rPr>
              <w:t xml:space="preserve">5. </w:t>
            </w:r>
          </w:p>
        </w:tc>
        <w:tc>
          <w:tcPr>
            <w:tcW w:w="819" w:type="dxa"/>
            <w:tcBorders>
              <w:bottom w:val="single" w:sz="4" w:space="0" w:color="auto"/>
            </w:tcBorders>
            <w:shd w:val="clear" w:color="auto" w:fill="FFFFFF" w:themeFill="background1"/>
          </w:tcPr>
          <w:p w:rsidR="00B8403E" w:rsidRPr="00B5397D" w:rsidRDefault="00B8403E" w:rsidP="00692627">
            <w:pPr>
              <w:jc w:val="left"/>
              <w:rPr>
                <w:rFonts w:asciiTheme="minorHAnsi" w:hAnsiTheme="minorHAnsi"/>
                <w:bCs/>
                <w:sz w:val="20"/>
                <w:szCs w:val="20"/>
              </w:rPr>
            </w:pPr>
            <w:r w:rsidRPr="00B5397D">
              <w:rPr>
                <w:rFonts w:asciiTheme="minorHAnsi" w:hAnsiTheme="minorHAnsi"/>
                <w:bCs/>
                <w:sz w:val="20"/>
                <w:szCs w:val="20"/>
              </w:rPr>
              <w:t>неунифицированная форма</w:t>
            </w:r>
          </w:p>
        </w:tc>
        <w:tc>
          <w:tcPr>
            <w:tcW w:w="1932" w:type="dxa"/>
            <w:tcBorders>
              <w:bottom w:val="single" w:sz="4" w:space="0" w:color="auto"/>
            </w:tcBorders>
            <w:shd w:val="clear" w:color="auto" w:fill="FFFFFF" w:themeFill="background1"/>
          </w:tcPr>
          <w:p w:rsidR="00B8403E" w:rsidRPr="00B5397D" w:rsidRDefault="00B8403E" w:rsidP="00692627">
            <w:pPr>
              <w:jc w:val="left"/>
              <w:rPr>
                <w:rFonts w:asciiTheme="minorHAnsi" w:hAnsiTheme="minorHAnsi"/>
                <w:bCs/>
                <w:sz w:val="20"/>
                <w:szCs w:val="20"/>
              </w:rPr>
            </w:pPr>
            <w:r w:rsidRPr="00B5397D">
              <w:rPr>
                <w:rFonts w:asciiTheme="minorHAnsi" w:hAnsiTheme="minorHAnsi"/>
                <w:bCs/>
                <w:sz w:val="20"/>
                <w:szCs w:val="20"/>
              </w:rPr>
              <w:t>Акт о списании протокольной продукции</w:t>
            </w:r>
          </w:p>
        </w:tc>
        <w:tc>
          <w:tcPr>
            <w:tcW w:w="846" w:type="dxa"/>
            <w:tcBorders>
              <w:bottom w:val="single" w:sz="4" w:space="0" w:color="auto"/>
            </w:tcBorders>
            <w:shd w:val="clear" w:color="auto" w:fill="FFFFFF" w:themeFill="background1"/>
          </w:tcPr>
          <w:p w:rsidR="00B8403E" w:rsidRPr="00B5397D" w:rsidRDefault="00B8403E" w:rsidP="00B8403E">
            <w:pPr>
              <w:jc w:val="left"/>
              <w:rPr>
                <w:rFonts w:asciiTheme="minorHAnsi" w:hAnsiTheme="minorHAnsi"/>
                <w:bCs/>
                <w:sz w:val="20"/>
                <w:szCs w:val="20"/>
              </w:rPr>
            </w:pPr>
            <w:r w:rsidRPr="00B5397D">
              <w:rPr>
                <w:rFonts w:asciiTheme="minorHAnsi" w:hAnsiTheme="minorHAnsi"/>
                <w:bCs/>
                <w:sz w:val="20"/>
                <w:szCs w:val="20"/>
              </w:rPr>
              <w:t>1</w:t>
            </w:r>
          </w:p>
        </w:tc>
        <w:tc>
          <w:tcPr>
            <w:tcW w:w="1559" w:type="dxa"/>
            <w:tcBorders>
              <w:bottom w:val="single" w:sz="4" w:space="0" w:color="auto"/>
            </w:tcBorders>
            <w:shd w:val="clear" w:color="auto" w:fill="FFFFFF" w:themeFill="background1"/>
          </w:tcPr>
          <w:p w:rsidR="00B8403E" w:rsidRPr="00B5397D" w:rsidRDefault="00B8403E" w:rsidP="00692627">
            <w:pPr>
              <w:jc w:val="left"/>
              <w:rPr>
                <w:rFonts w:asciiTheme="minorHAnsi" w:hAnsiTheme="minorHAnsi"/>
                <w:bCs/>
                <w:sz w:val="20"/>
                <w:szCs w:val="20"/>
              </w:rPr>
            </w:pPr>
            <w:r w:rsidRPr="00B5397D">
              <w:rPr>
                <w:rFonts w:asciiTheme="minorHAnsi" w:hAnsiTheme="minorHAnsi"/>
                <w:bCs/>
                <w:sz w:val="20"/>
                <w:szCs w:val="20"/>
              </w:rPr>
              <w:t>материально ответственное лицо</w:t>
            </w:r>
          </w:p>
        </w:tc>
        <w:tc>
          <w:tcPr>
            <w:tcW w:w="1280" w:type="dxa"/>
            <w:tcBorders>
              <w:bottom w:val="single" w:sz="4" w:space="0" w:color="auto"/>
            </w:tcBorders>
            <w:shd w:val="clear" w:color="auto" w:fill="FFFFFF" w:themeFill="background1"/>
          </w:tcPr>
          <w:p w:rsidR="00B8403E" w:rsidRPr="00B5397D" w:rsidRDefault="00B8403E" w:rsidP="00B8403E">
            <w:pPr>
              <w:jc w:val="left"/>
              <w:rPr>
                <w:rFonts w:asciiTheme="minorHAnsi" w:hAnsiTheme="minorHAnsi"/>
                <w:sz w:val="20"/>
                <w:szCs w:val="20"/>
              </w:rPr>
            </w:pPr>
            <w:r w:rsidRPr="00B5397D">
              <w:rPr>
                <w:rFonts w:asciiTheme="minorHAnsi" w:hAnsiTheme="minorHAnsi"/>
                <w:sz w:val="20"/>
                <w:szCs w:val="20"/>
              </w:rPr>
              <w:t>Не позднее дня окончания проведенных мероприятия</w:t>
            </w:r>
          </w:p>
        </w:tc>
        <w:tc>
          <w:tcPr>
            <w:tcW w:w="1276" w:type="dxa"/>
            <w:tcBorders>
              <w:bottom w:val="single" w:sz="4" w:space="0" w:color="auto"/>
            </w:tcBorders>
            <w:shd w:val="clear" w:color="auto" w:fill="FFFFFF" w:themeFill="background1"/>
          </w:tcPr>
          <w:p w:rsidR="00B8403E" w:rsidRPr="00B5397D" w:rsidRDefault="00B8403E" w:rsidP="00692627">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tcBorders>
              <w:bottom w:val="single" w:sz="4" w:space="0" w:color="auto"/>
            </w:tcBorders>
            <w:shd w:val="clear" w:color="auto" w:fill="FFFFFF" w:themeFill="background1"/>
          </w:tcPr>
          <w:p w:rsidR="00B8403E" w:rsidRPr="00B5397D" w:rsidRDefault="00B8403E" w:rsidP="00692627">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B8403E" w:rsidRPr="00B5397D" w:rsidRDefault="00B8403E" w:rsidP="00692627">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документа</w:t>
            </w:r>
          </w:p>
        </w:tc>
        <w:tc>
          <w:tcPr>
            <w:tcW w:w="1372" w:type="dxa"/>
            <w:tcBorders>
              <w:bottom w:val="single" w:sz="4" w:space="0" w:color="auto"/>
            </w:tcBorders>
            <w:shd w:val="clear" w:color="auto" w:fill="FFFFFF" w:themeFill="background1"/>
          </w:tcPr>
          <w:p w:rsidR="00B8403E" w:rsidRPr="00B5397D" w:rsidRDefault="00B8403E"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B8403E" w:rsidRPr="00B5397D" w:rsidRDefault="00B8403E"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B8403E" w:rsidRPr="00B5397D" w:rsidRDefault="00B8403E" w:rsidP="00692627">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B8403E" w:rsidRPr="00B5397D" w:rsidRDefault="00B8403E" w:rsidP="00692627">
            <w:pPr>
              <w:jc w:val="left"/>
              <w:rPr>
                <w:rFonts w:asciiTheme="minorHAnsi" w:hAnsiTheme="minorHAnsi"/>
                <w:bCs/>
                <w:sz w:val="20"/>
                <w:szCs w:val="20"/>
              </w:rPr>
            </w:pPr>
            <w:r w:rsidRPr="00B5397D">
              <w:rPr>
                <w:rFonts w:asciiTheme="minorHAnsi" w:hAnsiTheme="minorHAnsi"/>
                <w:bCs/>
                <w:sz w:val="20"/>
                <w:szCs w:val="20"/>
              </w:rPr>
              <w:t>-</w:t>
            </w:r>
          </w:p>
        </w:tc>
      </w:tr>
      <w:tr w:rsidR="00BC7FE0" w:rsidRPr="00A57B02" w:rsidTr="00010A9A">
        <w:trPr>
          <w:cantSplit/>
          <w:tblHeader/>
        </w:trPr>
        <w:tc>
          <w:tcPr>
            <w:tcW w:w="599" w:type="dxa"/>
            <w:tcBorders>
              <w:bottom w:val="single" w:sz="4" w:space="0" w:color="auto"/>
            </w:tcBorders>
            <w:shd w:val="clear" w:color="auto" w:fill="FFFFFF" w:themeFill="background1"/>
          </w:tcPr>
          <w:p w:rsidR="00BC7FE0" w:rsidRPr="00B5397D" w:rsidRDefault="00D45008" w:rsidP="00010A9A">
            <w:pPr>
              <w:rPr>
                <w:rFonts w:asciiTheme="minorHAnsi" w:hAnsiTheme="minorHAnsi"/>
                <w:sz w:val="20"/>
                <w:szCs w:val="20"/>
              </w:rPr>
            </w:pPr>
            <w:r w:rsidRPr="00B5397D">
              <w:rPr>
                <w:rFonts w:asciiTheme="minorHAnsi" w:hAnsiTheme="minorHAnsi"/>
                <w:sz w:val="20"/>
                <w:szCs w:val="20"/>
              </w:rPr>
              <w:lastRenderedPageBreak/>
              <w:t>6</w:t>
            </w:r>
            <w:r w:rsidR="00BC7FE0" w:rsidRPr="00B5397D">
              <w:rPr>
                <w:rFonts w:asciiTheme="minorHAnsi" w:hAnsiTheme="minorHAnsi"/>
                <w:sz w:val="20"/>
                <w:szCs w:val="20"/>
              </w:rPr>
              <w:t>.</w:t>
            </w:r>
            <w:r w:rsidR="00BC7FE0" w:rsidRPr="00B5397D">
              <w:rPr>
                <w:rFonts w:asciiTheme="minorHAnsi" w:hAnsiTheme="minorHAnsi"/>
                <w:sz w:val="32"/>
                <w:szCs w:val="32"/>
              </w:rPr>
              <w:t xml:space="preserve"> </w:t>
            </w:r>
          </w:p>
        </w:tc>
        <w:tc>
          <w:tcPr>
            <w:tcW w:w="819" w:type="dxa"/>
            <w:tcBorders>
              <w:bottom w:val="single" w:sz="4" w:space="0" w:color="auto"/>
            </w:tcBorders>
            <w:shd w:val="clear" w:color="auto" w:fill="FFFFFF" w:themeFill="background1"/>
          </w:tcPr>
          <w:p w:rsidR="00BC7FE0" w:rsidRPr="00B5397D" w:rsidRDefault="00BC7FE0" w:rsidP="00692627">
            <w:pPr>
              <w:rPr>
                <w:rFonts w:asciiTheme="minorHAnsi" w:hAnsiTheme="minorHAnsi"/>
                <w:sz w:val="20"/>
                <w:szCs w:val="20"/>
              </w:rPr>
            </w:pPr>
            <w:r w:rsidRPr="00B5397D">
              <w:rPr>
                <w:rFonts w:asciiTheme="minorHAnsi" w:hAnsiTheme="minorHAnsi"/>
                <w:sz w:val="20"/>
                <w:szCs w:val="20"/>
              </w:rPr>
              <w:t>0504230</w:t>
            </w:r>
          </w:p>
        </w:tc>
        <w:tc>
          <w:tcPr>
            <w:tcW w:w="1932" w:type="dxa"/>
            <w:tcBorders>
              <w:bottom w:val="single" w:sz="4" w:space="0" w:color="auto"/>
            </w:tcBorders>
            <w:shd w:val="clear" w:color="auto" w:fill="FFFFFF" w:themeFill="background1"/>
          </w:tcPr>
          <w:p w:rsidR="00BC7FE0" w:rsidRPr="00B5397D" w:rsidRDefault="00BC7FE0" w:rsidP="00692627">
            <w:pPr>
              <w:autoSpaceDE w:val="0"/>
              <w:autoSpaceDN w:val="0"/>
              <w:adjustRightInd w:val="0"/>
              <w:rPr>
                <w:rFonts w:asciiTheme="minorHAnsi" w:hAnsiTheme="minorHAnsi"/>
                <w:sz w:val="20"/>
                <w:szCs w:val="20"/>
              </w:rPr>
            </w:pPr>
            <w:r w:rsidRPr="00B5397D">
              <w:rPr>
                <w:rFonts w:asciiTheme="minorHAnsi" w:hAnsiTheme="minorHAnsi"/>
                <w:sz w:val="20"/>
                <w:szCs w:val="20"/>
              </w:rPr>
              <w:t>Акт о списании материальных запасов</w:t>
            </w:r>
          </w:p>
        </w:tc>
        <w:tc>
          <w:tcPr>
            <w:tcW w:w="846" w:type="dxa"/>
            <w:tcBorders>
              <w:bottom w:val="single" w:sz="4" w:space="0" w:color="auto"/>
            </w:tcBorders>
            <w:shd w:val="clear" w:color="auto" w:fill="FFFFFF" w:themeFill="background1"/>
          </w:tcPr>
          <w:p w:rsidR="00BC7FE0" w:rsidRPr="00B5397D" w:rsidRDefault="00BC7FE0" w:rsidP="00692627">
            <w:pPr>
              <w:rPr>
                <w:rFonts w:asciiTheme="minorHAnsi" w:hAnsiTheme="minorHAnsi"/>
                <w:sz w:val="20"/>
                <w:szCs w:val="20"/>
              </w:rPr>
            </w:pPr>
            <w:r w:rsidRPr="00B5397D">
              <w:rPr>
                <w:rFonts w:asciiTheme="minorHAnsi" w:hAnsiTheme="minorHAnsi"/>
                <w:sz w:val="20"/>
                <w:szCs w:val="20"/>
              </w:rPr>
              <w:t>1</w:t>
            </w:r>
          </w:p>
        </w:tc>
        <w:tc>
          <w:tcPr>
            <w:tcW w:w="1559" w:type="dxa"/>
            <w:tcBorders>
              <w:bottom w:val="single" w:sz="4" w:space="0" w:color="auto"/>
            </w:tcBorders>
            <w:shd w:val="clear" w:color="auto" w:fill="FFFFFF" w:themeFill="background1"/>
          </w:tcPr>
          <w:p w:rsidR="00BC7FE0" w:rsidRPr="00B5397D" w:rsidRDefault="00BC7FE0" w:rsidP="00692627">
            <w:pPr>
              <w:rPr>
                <w:rFonts w:asciiTheme="minorHAnsi" w:hAnsiTheme="minorHAnsi"/>
                <w:sz w:val="20"/>
                <w:szCs w:val="20"/>
              </w:rPr>
            </w:pPr>
            <w:r w:rsidRPr="00B5397D">
              <w:rPr>
                <w:rFonts w:asciiTheme="minorHAnsi" w:hAnsiTheme="minorHAnsi"/>
                <w:bCs/>
                <w:sz w:val="20"/>
                <w:szCs w:val="20"/>
              </w:rPr>
              <w:t xml:space="preserve">Специалист бухгалтерии </w:t>
            </w:r>
            <w:r w:rsidRPr="00B5397D">
              <w:rPr>
                <w:rFonts w:asciiTheme="minorHAnsi" w:hAnsiTheme="minorHAnsi"/>
                <w:sz w:val="20"/>
                <w:szCs w:val="20"/>
              </w:rPr>
              <w:t>(или материально ответственное лицо)</w:t>
            </w:r>
          </w:p>
        </w:tc>
        <w:tc>
          <w:tcPr>
            <w:tcW w:w="1280" w:type="dxa"/>
            <w:tcBorders>
              <w:bottom w:val="single" w:sz="4" w:space="0" w:color="auto"/>
            </w:tcBorders>
            <w:shd w:val="clear" w:color="auto" w:fill="FFFFFF" w:themeFill="background1"/>
          </w:tcPr>
          <w:p w:rsidR="00BC7FE0" w:rsidRPr="00B5397D" w:rsidRDefault="00BC7FE0" w:rsidP="00BC7FE0">
            <w:pPr>
              <w:jc w:val="left"/>
              <w:rPr>
                <w:rFonts w:asciiTheme="minorHAnsi" w:hAnsiTheme="minorHAnsi"/>
                <w:sz w:val="20"/>
                <w:szCs w:val="20"/>
              </w:rPr>
            </w:pPr>
            <w:r w:rsidRPr="00B5397D">
              <w:rPr>
                <w:rFonts w:asciiTheme="minorHAnsi" w:hAnsiTheme="minorHAnsi"/>
                <w:sz w:val="20"/>
                <w:szCs w:val="20"/>
              </w:rPr>
              <w:t xml:space="preserve">Перед списанием объекта нефинансовых активов </w:t>
            </w:r>
          </w:p>
        </w:tc>
        <w:tc>
          <w:tcPr>
            <w:tcW w:w="1276" w:type="dxa"/>
            <w:tcBorders>
              <w:bottom w:val="single" w:sz="4" w:space="0" w:color="auto"/>
            </w:tcBorders>
            <w:shd w:val="clear" w:color="auto" w:fill="FFFFFF" w:themeFill="background1"/>
          </w:tcPr>
          <w:p w:rsidR="00BC7FE0" w:rsidRPr="00B5397D" w:rsidRDefault="00BC7FE0" w:rsidP="00692627">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tcBorders>
              <w:bottom w:val="single" w:sz="4" w:space="0" w:color="auto"/>
            </w:tcBorders>
            <w:shd w:val="clear" w:color="auto" w:fill="FFFFFF" w:themeFill="background1"/>
          </w:tcPr>
          <w:p w:rsidR="00BC7FE0" w:rsidRPr="00B5397D" w:rsidRDefault="00BC7FE0" w:rsidP="00692627">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BC7FE0" w:rsidRPr="00B5397D" w:rsidRDefault="00BC7FE0" w:rsidP="00692627">
            <w:pPr>
              <w:jc w:val="left"/>
              <w:rPr>
                <w:rFonts w:asciiTheme="minorHAnsi" w:hAnsiTheme="minorHAnsi"/>
                <w:bCs/>
                <w:sz w:val="20"/>
                <w:szCs w:val="20"/>
              </w:rPr>
            </w:pPr>
            <w:r w:rsidRPr="00B5397D">
              <w:rPr>
                <w:rFonts w:asciiTheme="minorHAnsi" w:hAnsiTheme="minorHAnsi"/>
                <w:bCs/>
                <w:sz w:val="20"/>
                <w:szCs w:val="20"/>
              </w:rPr>
              <w:t xml:space="preserve">Не позднее 1 дня, следующего за днем утверждения  документа </w:t>
            </w:r>
            <w:r w:rsidRPr="00B5397D">
              <w:rPr>
                <w:rFonts w:asciiTheme="minorHAnsi" w:hAnsiTheme="minorHAnsi"/>
                <w:sz w:val="20"/>
                <w:szCs w:val="20"/>
              </w:rPr>
              <w:t>(или не позднее последнего дня текущего месяца)</w:t>
            </w:r>
          </w:p>
        </w:tc>
        <w:tc>
          <w:tcPr>
            <w:tcW w:w="1372" w:type="dxa"/>
            <w:tcBorders>
              <w:bottom w:val="single" w:sz="4" w:space="0" w:color="auto"/>
            </w:tcBorders>
            <w:shd w:val="clear" w:color="auto" w:fill="FFFFFF" w:themeFill="background1"/>
          </w:tcPr>
          <w:p w:rsidR="00BC7FE0" w:rsidRPr="00B5397D" w:rsidRDefault="00BC7FE0"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BC7FE0" w:rsidRPr="00B5397D" w:rsidRDefault="00BC7FE0"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BC7FE0" w:rsidRPr="00B5397D" w:rsidRDefault="00BC7FE0" w:rsidP="00692627">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BC7FE0" w:rsidRPr="00B5397D" w:rsidRDefault="00BC7FE0" w:rsidP="00692627">
            <w:pPr>
              <w:rPr>
                <w:rFonts w:asciiTheme="minorHAnsi" w:hAnsiTheme="minorHAnsi"/>
                <w:sz w:val="20"/>
                <w:szCs w:val="20"/>
              </w:rPr>
            </w:pPr>
            <w:r w:rsidRPr="00B5397D">
              <w:rPr>
                <w:rFonts w:asciiTheme="minorHAnsi" w:hAnsiTheme="minorHAnsi"/>
                <w:sz w:val="20"/>
                <w:szCs w:val="20"/>
              </w:rPr>
              <w:t>Карточке количественно-суммового учета материальных ценностей (ф.0504041)</w:t>
            </w:r>
          </w:p>
          <w:p w:rsidR="00BC7FE0" w:rsidRPr="00B5397D" w:rsidRDefault="00BC7FE0" w:rsidP="00692627">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D62C89" w:rsidRPr="00DE0CC0" w:rsidTr="00010A9A">
        <w:trPr>
          <w:cantSplit/>
          <w:tblHeader/>
        </w:trPr>
        <w:tc>
          <w:tcPr>
            <w:tcW w:w="599" w:type="dxa"/>
            <w:shd w:val="clear" w:color="auto" w:fill="FFFFFF" w:themeFill="background1"/>
          </w:tcPr>
          <w:p w:rsidR="00D62C89" w:rsidRPr="00B5397D" w:rsidRDefault="00D45008" w:rsidP="00010A9A">
            <w:pPr>
              <w:jc w:val="left"/>
              <w:rPr>
                <w:rFonts w:asciiTheme="minorHAnsi" w:hAnsiTheme="minorHAnsi"/>
                <w:bCs/>
                <w:sz w:val="20"/>
                <w:szCs w:val="20"/>
              </w:rPr>
            </w:pPr>
            <w:r w:rsidRPr="00B5397D">
              <w:rPr>
                <w:rFonts w:asciiTheme="minorHAnsi" w:hAnsiTheme="minorHAnsi"/>
                <w:bCs/>
                <w:sz w:val="20"/>
                <w:szCs w:val="20"/>
              </w:rPr>
              <w:t>7</w:t>
            </w:r>
            <w:r w:rsidR="00D62C89" w:rsidRPr="00B5397D">
              <w:rPr>
                <w:rFonts w:asciiTheme="minorHAnsi" w:hAnsiTheme="minorHAnsi"/>
                <w:bCs/>
                <w:sz w:val="20"/>
                <w:szCs w:val="20"/>
              </w:rPr>
              <w:t>.</w:t>
            </w:r>
          </w:p>
        </w:tc>
        <w:tc>
          <w:tcPr>
            <w:tcW w:w="819" w:type="dxa"/>
            <w:shd w:val="clear" w:color="auto" w:fill="FFFFFF" w:themeFill="background1"/>
          </w:tcPr>
          <w:p w:rsidR="00D62C89" w:rsidRPr="00B5397D" w:rsidRDefault="00D62C89" w:rsidP="00692627">
            <w:pPr>
              <w:jc w:val="left"/>
              <w:rPr>
                <w:rFonts w:asciiTheme="minorHAnsi" w:hAnsiTheme="minorHAnsi"/>
                <w:bCs/>
                <w:sz w:val="20"/>
                <w:szCs w:val="20"/>
              </w:rPr>
            </w:pPr>
            <w:r w:rsidRPr="00B5397D">
              <w:rPr>
                <w:rFonts w:asciiTheme="minorHAnsi" w:hAnsiTheme="minorHAnsi"/>
                <w:bCs/>
                <w:sz w:val="20"/>
                <w:szCs w:val="20"/>
              </w:rPr>
              <w:t>0504205</w:t>
            </w:r>
          </w:p>
        </w:tc>
        <w:tc>
          <w:tcPr>
            <w:tcW w:w="1932" w:type="dxa"/>
            <w:shd w:val="clear" w:color="auto" w:fill="FFFFFF" w:themeFill="background1"/>
          </w:tcPr>
          <w:p w:rsidR="00D62C89" w:rsidRPr="00B5397D" w:rsidRDefault="00D62C89" w:rsidP="00692627">
            <w:pPr>
              <w:jc w:val="left"/>
              <w:rPr>
                <w:rFonts w:asciiTheme="minorHAnsi" w:hAnsiTheme="minorHAnsi"/>
                <w:bCs/>
                <w:sz w:val="20"/>
                <w:szCs w:val="20"/>
              </w:rPr>
            </w:pPr>
            <w:r w:rsidRPr="00B5397D">
              <w:rPr>
                <w:rFonts w:asciiTheme="minorHAnsi" w:hAnsiTheme="minorHAnsi"/>
                <w:bCs/>
                <w:sz w:val="20"/>
                <w:szCs w:val="20"/>
              </w:rPr>
              <w:t>Накладная на отпуск материалов (материальных ценностей) на сторону</w:t>
            </w:r>
          </w:p>
        </w:tc>
        <w:tc>
          <w:tcPr>
            <w:tcW w:w="846" w:type="dxa"/>
            <w:shd w:val="clear" w:color="auto" w:fill="FFFFFF" w:themeFill="background1"/>
          </w:tcPr>
          <w:p w:rsidR="00D62C89" w:rsidRPr="00B5397D" w:rsidRDefault="00D62C89" w:rsidP="009A3F81">
            <w:pPr>
              <w:jc w:val="left"/>
              <w:rPr>
                <w:rFonts w:asciiTheme="minorHAnsi" w:hAnsiTheme="minorHAnsi"/>
                <w:bCs/>
                <w:sz w:val="20"/>
                <w:szCs w:val="20"/>
              </w:rPr>
            </w:pPr>
            <w:r w:rsidRPr="00B5397D">
              <w:rPr>
                <w:rFonts w:asciiTheme="minorHAnsi" w:hAnsiTheme="minorHAnsi"/>
                <w:bCs/>
                <w:sz w:val="20"/>
                <w:szCs w:val="20"/>
              </w:rPr>
              <w:t>2</w:t>
            </w:r>
          </w:p>
        </w:tc>
        <w:tc>
          <w:tcPr>
            <w:tcW w:w="1559" w:type="dxa"/>
            <w:shd w:val="clear" w:color="auto" w:fill="FFFFFF" w:themeFill="background1"/>
          </w:tcPr>
          <w:p w:rsidR="00D62C89" w:rsidRPr="00B5397D" w:rsidRDefault="00D62C89"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D62C89" w:rsidRPr="00B5397D" w:rsidRDefault="00D62C89" w:rsidP="00692627">
            <w:pPr>
              <w:jc w:val="left"/>
              <w:rPr>
                <w:rFonts w:asciiTheme="minorHAnsi" w:hAnsiTheme="minorHAnsi"/>
                <w:bCs/>
                <w:sz w:val="20"/>
                <w:szCs w:val="20"/>
              </w:rPr>
            </w:pPr>
          </w:p>
        </w:tc>
        <w:tc>
          <w:tcPr>
            <w:tcW w:w="1280" w:type="dxa"/>
            <w:shd w:val="clear" w:color="auto" w:fill="FFFFFF" w:themeFill="background1"/>
          </w:tcPr>
          <w:p w:rsidR="00D62C89" w:rsidRPr="00B5397D" w:rsidRDefault="00D62C89" w:rsidP="0021480B">
            <w:pPr>
              <w:jc w:val="left"/>
              <w:rPr>
                <w:rFonts w:asciiTheme="minorHAnsi" w:hAnsiTheme="minorHAnsi"/>
                <w:sz w:val="20"/>
                <w:szCs w:val="20"/>
              </w:rPr>
            </w:pPr>
            <w:r w:rsidRPr="00B5397D">
              <w:rPr>
                <w:rFonts w:asciiTheme="minorHAnsi" w:hAnsiTheme="minorHAnsi"/>
                <w:sz w:val="20"/>
                <w:szCs w:val="20"/>
              </w:rPr>
              <w:t xml:space="preserve">По мере совершения операций приемки-передачи </w:t>
            </w:r>
          </w:p>
        </w:tc>
        <w:tc>
          <w:tcPr>
            <w:tcW w:w="1276" w:type="dxa"/>
            <w:shd w:val="clear" w:color="auto" w:fill="FFFFFF" w:themeFill="background1"/>
          </w:tcPr>
          <w:p w:rsidR="00D62C89" w:rsidRPr="00B5397D" w:rsidRDefault="00D62C89" w:rsidP="00692627">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134" w:type="dxa"/>
            <w:shd w:val="clear" w:color="auto" w:fill="FFFFFF" w:themeFill="background1"/>
          </w:tcPr>
          <w:p w:rsidR="00D62C89" w:rsidRPr="00B5397D" w:rsidRDefault="00D62C89" w:rsidP="00692627">
            <w:pPr>
              <w:jc w:val="left"/>
              <w:rPr>
                <w:rFonts w:asciiTheme="minorHAnsi" w:hAnsiTheme="minorHAnsi"/>
                <w:sz w:val="20"/>
                <w:szCs w:val="20"/>
              </w:rPr>
            </w:pPr>
            <w:r w:rsidRPr="00B5397D">
              <w:rPr>
                <w:rFonts w:asciiTheme="minorHAnsi" w:hAnsiTheme="minorHAnsi"/>
                <w:sz w:val="20"/>
                <w:szCs w:val="20"/>
              </w:rPr>
              <w:t>представитель принимающего субъекта учета</w:t>
            </w:r>
          </w:p>
        </w:tc>
        <w:tc>
          <w:tcPr>
            <w:tcW w:w="1329" w:type="dxa"/>
            <w:shd w:val="clear" w:color="auto" w:fill="FFFFFF" w:themeFill="background1"/>
          </w:tcPr>
          <w:p w:rsidR="00D62C89" w:rsidRPr="00B5397D" w:rsidRDefault="00D62C89" w:rsidP="00692627">
            <w:pPr>
              <w:jc w:val="left"/>
              <w:rPr>
                <w:rFonts w:asciiTheme="minorHAnsi" w:hAnsiTheme="minorHAnsi"/>
                <w:sz w:val="20"/>
                <w:szCs w:val="20"/>
              </w:rPr>
            </w:pPr>
            <w:r w:rsidRPr="00B5397D">
              <w:rPr>
                <w:rFonts w:asciiTheme="minorHAnsi" w:hAnsiTheme="minorHAnsi"/>
                <w:sz w:val="20"/>
                <w:szCs w:val="20"/>
              </w:rPr>
              <w:t>Не позднее  1 дня, следующего за поступлением подписанного документа от принимающего субъекта учета</w:t>
            </w:r>
          </w:p>
        </w:tc>
        <w:tc>
          <w:tcPr>
            <w:tcW w:w="1372" w:type="dxa"/>
            <w:shd w:val="clear" w:color="auto" w:fill="FFFFFF" w:themeFill="background1"/>
          </w:tcPr>
          <w:p w:rsidR="00D62C89" w:rsidRPr="00B5397D" w:rsidRDefault="00D62C89"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D62C89" w:rsidRPr="00B5397D" w:rsidRDefault="00D62C89"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D62C89" w:rsidRPr="00B5397D" w:rsidRDefault="00D62C89" w:rsidP="00692627">
            <w:pPr>
              <w:jc w:val="left"/>
              <w:rPr>
                <w:rFonts w:asciiTheme="minorHAnsi" w:hAnsiTheme="minorHAnsi"/>
                <w:bCs/>
                <w:sz w:val="20"/>
                <w:szCs w:val="20"/>
              </w:rPr>
            </w:pPr>
          </w:p>
        </w:tc>
        <w:tc>
          <w:tcPr>
            <w:tcW w:w="900" w:type="dxa"/>
            <w:shd w:val="clear" w:color="auto" w:fill="FFFFFF" w:themeFill="background1"/>
          </w:tcPr>
          <w:p w:rsidR="00D62C89" w:rsidRPr="00B5397D" w:rsidRDefault="00D62C89" w:rsidP="00692627">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D62C89" w:rsidRPr="00B5397D" w:rsidRDefault="00D62C89" w:rsidP="0021480B">
            <w:pPr>
              <w:rPr>
                <w:rFonts w:asciiTheme="minorHAnsi" w:hAnsiTheme="minorHAnsi"/>
                <w:sz w:val="20"/>
                <w:szCs w:val="20"/>
              </w:rPr>
            </w:pPr>
            <w:r w:rsidRPr="00B5397D">
              <w:rPr>
                <w:rFonts w:asciiTheme="minorHAnsi" w:hAnsiTheme="minorHAnsi"/>
                <w:sz w:val="20"/>
                <w:szCs w:val="20"/>
              </w:rPr>
              <w:t>Карточка количественно-суммового учета материальных ценностей (ф.0504041)</w:t>
            </w:r>
          </w:p>
          <w:p w:rsidR="00D62C89" w:rsidRPr="00B5397D" w:rsidRDefault="00D62C89" w:rsidP="00692627">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D45008" w:rsidRPr="00BF298B" w:rsidTr="00010A9A">
        <w:trPr>
          <w:cantSplit/>
          <w:tblHeader/>
        </w:trPr>
        <w:tc>
          <w:tcPr>
            <w:tcW w:w="599" w:type="dxa"/>
            <w:tcBorders>
              <w:bottom w:val="single" w:sz="4" w:space="0" w:color="auto"/>
            </w:tcBorders>
            <w:shd w:val="clear" w:color="auto" w:fill="FFFFFF" w:themeFill="background1"/>
          </w:tcPr>
          <w:p w:rsidR="00D45008" w:rsidRPr="00B5397D" w:rsidRDefault="00D45008" w:rsidP="00010A9A">
            <w:pPr>
              <w:rPr>
                <w:rFonts w:asciiTheme="minorHAnsi" w:hAnsiTheme="minorHAnsi"/>
                <w:sz w:val="20"/>
                <w:szCs w:val="20"/>
              </w:rPr>
            </w:pPr>
            <w:r w:rsidRPr="00B5397D">
              <w:rPr>
                <w:rFonts w:asciiTheme="minorHAnsi" w:hAnsiTheme="minorHAnsi"/>
                <w:sz w:val="20"/>
                <w:szCs w:val="20"/>
              </w:rPr>
              <w:t xml:space="preserve">8. </w:t>
            </w:r>
          </w:p>
        </w:tc>
        <w:tc>
          <w:tcPr>
            <w:tcW w:w="819" w:type="dxa"/>
            <w:tcBorders>
              <w:bottom w:val="single" w:sz="4" w:space="0" w:color="auto"/>
            </w:tcBorders>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неунифицированная форма</w:t>
            </w:r>
          </w:p>
        </w:tc>
        <w:tc>
          <w:tcPr>
            <w:tcW w:w="1932" w:type="dxa"/>
            <w:tcBorders>
              <w:bottom w:val="single" w:sz="4" w:space="0" w:color="auto"/>
            </w:tcBorders>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Разнарядка (согласование перечня нефинансовых активов)</w:t>
            </w:r>
          </w:p>
        </w:tc>
        <w:tc>
          <w:tcPr>
            <w:tcW w:w="846" w:type="dxa"/>
            <w:tcBorders>
              <w:bottom w:val="single" w:sz="4" w:space="0" w:color="auto"/>
            </w:tcBorders>
            <w:shd w:val="clear" w:color="auto" w:fill="FFFFFF" w:themeFill="background1"/>
          </w:tcPr>
          <w:p w:rsidR="00D45008" w:rsidRPr="00B5397D" w:rsidRDefault="009A3F81" w:rsidP="00692627">
            <w:pPr>
              <w:jc w:val="left"/>
              <w:rPr>
                <w:rFonts w:asciiTheme="minorHAnsi" w:hAnsiTheme="minorHAnsi"/>
                <w:bCs/>
                <w:sz w:val="20"/>
                <w:szCs w:val="20"/>
              </w:rPr>
            </w:pPr>
            <w:r w:rsidRPr="00B5397D">
              <w:rPr>
                <w:rFonts w:asciiTheme="minorHAnsi" w:hAnsiTheme="minorHAnsi"/>
                <w:bCs/>
                <w:sz w:val="20"/>
                <w:szCs w:val="20"/>
              </w:rPr>
              <w:t>2</w:t>
            </w:r>
          </w:p>
        </w:tc>
        <w:tc>
          <w:tcPr>
            <w:tcW w:w="1559" w:type="dxa"/>
            <w:tcBorders>
              <w:bottom w:val="single" w:sz="4" w:space="0" w:color="auto"/>
            </w:tcBorders>
            <w:shd w:val="clear" w:color="auto" w:fill="FFFFFF" w:themeFill="background1"/>
          </w:tcPr>
          <w:p w:rsidR="00D45008" w:rsidRPr="00B5397D" w:rsidRDefault="00D45008" w:rsidP="00A40EE0">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D45008" w:rsidRPr="00B5397D" w:rsidRDefault="00D45008" w:rsidP="00A40EE0">
            <w:pPr>
              <w:jc w:val="left"/>
              <w:rPr>
                <w:rFonts w:asciiTheme="minorHAnsi" w:hAnsiTheme="minorHAnsi"/>
                <w:bCs/>
                <w:sz w:val="20"/>
                <w:szCs w:val="20"/>
              </w:rPr>
            </w:pPr>
          </w:p>
        </w:tc>
        <w:tc>
          <w:tcPr>
            <w:tcW w:w="1280" w:type="dxa"/>
            <w:tcBorders>
              <w:bottom w:val="single" w:sz="4" w:space="0" w:color="auto"/>
            </w:tcBorders>
            <w:shd w:val="clear" w:color="auto" w:fill="FFFFFF" w:themeFill="background1"/>
          </w:tcPr>
          <w:p w:rsidR="00D45008" w:rsidRPr="00B5397D" w:rsidRDefault="00D45008" w:rsidP="00A40EE0">
            <w:pPr>
              <w:jc w:val="left"/>
              <w:rPr>
                <w:rFonts w:asciiTheme="minorHAnsi" w:hAnsiTheme="minorHAnsi"/>
                <w:sz w:val="20"/>
                <w:szCs w:val="20"/>
              </w:rPr>
            </w:pPr>
            <w:r w:rsidRPr="00B5397D">
              <w:rPr>
                <w:rFonts w:asciiTheme="minorHAnsi" w:hAnsiTheme="minorHAnsi"/>
                <w:sz w:val="20"/>
                <w:szCs w:val="20"/>
              </w:rPr>
              <w:t>По мере совершения операций приемки-передачи имущества</w:t>
            </w:r>
          </w:p>
        </w:tc>
        <w:tc>
          <w:tcPr>
            <w:tcW w:w="1276" w:type="dxa"/>
            <w:tcBorders>
              <w:bottom w:val="single" w:sz="4" w:space="0" w:color="auto"/>
            </w:tcBorders>
            <w:shd w:val="clear" w:color="auto" w:fill="FFFFFF" w:themeFill="background1"/>
          </w:tcPr>
          <w:p w:rsidR="00D45008" w:rsidRPr="00B5397D" w:rsidRDefault="00D45008" w:rsidP="00A40EE0">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134" w:type="dxa"/>
            <w:tcBorders>
              <w:bottom w:val="single" w:sz="4" w:space="0" w:color="auto"/>
            </w:tcBorders>
            <w:shd w:val="clear" w:color="auto" w:fill="FFFFFF" w:themeFill="background1"/>
          </w:tcPr>
          <w:p w:rsidR="00D45008" w:rsidRPr="00B5397D" w:rsidRDefault="00D45008" w:rsidP="00A40EE0">
            <w:pPr>
              <w:jc w:val="left"/>
              <w:rPr>
                <w:rFonts w:asciiTheme="minorHAnsi" w:hAnsiTheme="minorHAnsi"/>
                <w:sz w:val="20"/>
                <w:szCs w:val="20"/>
              </w:rPr>
            </w:pPr>
            <w:r w:rsidRPr="00B5397D">
              <w:rPr>
                <w:rFonts w:asciiTheme="minorHAnsi" w:hAnsiTheme="minorHAnsi"/>
                <w:sz w:val="20"/>
                <w:szCs w:val="20"/>
              </w:rPr>
              <w:t>представитель принимающего субъекта учета</w:t>
            </w:r>
          </w:p>
        </w:tc>
        <w:tc>
          <w:tcPr>
            <w:tcW w:w="1329" w:type="dxa"/>
            <w:tcBorders>
              <w:bottom w:val="single" w:sz="4" w:space="0" w:color="auto"/>
            </w:tcBorders>
            <w:shd w:val="clear" w:color="auto" w:fill="FFFFFF" w:themeFill="background1"/>
          </w:tcPr>
          <w:p w:rsidR="00D45008" w:rsidRPr="00B5397D" w:rsidRDefault="00D45008" w:rsidP="00A40EE0">
            <w:pPr>
              <w:jc w:val="left"/>
              <w:rPr>
                <w:rFonts w:asciiTheme="minorHAnsi" w:hAnsiTheme="minorHAnsi"/>
                <w:sz w:val="20"/>
                <w:szCs w:val="20"/>
              </w:rPr>
            </w:pPr>
            <w:r w:rsidRPr="00B5397D">
              <w:rPr>
                <w:rFonts w:asciiTheme="minorHAnsi" w:hAnsiTheme="minorHAnsi"/>
                <w:sz w:val="20"/>
                <w:szCs w:val="20"/>
              </w:rPr>
              <w:t>Не позднее  1 дня, следующего за поступлением подписанного документа от принимающего субъекта учета</w:t>
            </w:r>
          </w:p>
        </w:tc>
        <w:tc>
          <w:tcPr>
            <w:tcW w:w="1372" w:type="dxa"/>
            <w:tcBorders>
              <w:bottom w:val="single" w:sz="4" w:space="0" w:color="auto"/>
            </w:tcBorders>
            <w:shd w:val="clear" w:color="auto" w:fill="FFFFFF" w:themeFill="background1"/>
          </w:tcPr>
          <w:p w:rsidR="00D45008" w:rsidRPr="00B5397D" w:rsidRDefault="00D45008" w:rsidP="00A40EE0">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D45008" w:rsidRPr="00B5397D" w:rsidRDefault="00D45008" w:rsidP="00A40EE0">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D45008" w:rsidRPr="00B5397D" w:rsidRDefault="00D45008" w:rsidP="00A40EE0">
            <w:pPr>
              <w:jc w:val="left"/>
              <w:rPr>
                <w:rFonts w:asciiTheme="minorHAnsi" w:hAnsiTheme="minorHAnsi"/>
                <w:bCs/>
                <w:sz w:val="20"/>
                <w:szCs w:val="20"/>
              </w:rPr>
            </w:pPr>
          </w:p>
        </w:tc>
        <w:tc>
          <w:tcPr>
            <w:tcW w:w="900" w:type="dxa"/>
            <w:tcBorders>
              <w:bottom w:val="single" w:sz="4" w:space="0" w:color="auto"/>
            </w:tcBorders>
            <w:shd w:val="clear" w:color="auto" w:fill="FFFFFF" w:themeFill="background1"/>
          </w:tcPr>
          <w:p w:rsidR="00D45008" w:rsidRPr="00B5397D" w:rsidRDefault="00D45008" w:rsidP="00A40EE0">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D45008" w:rsidRPr="00B5397D" w:rsidRDefault="00D45008" w:rsidP="00A40EE0">
            <w:pPr>
              <w:rPr>
                <w:rFonts w:asciiTheme="minorHAnsi" w:hAnsiTheme="minorHAnsi"/>
                <w:sz w:val="20"/>
                <w:szCs w:val="20"/>
              </w:rPr>
            </w:pPr>
            <w:r w:rsidRPr="00B5397D">
              <w:rPr>
                <w:rFonts w:asciiTheme="minorHAnsi" w:hAnsiTheme="minorHAnsi"/>
                <w:sz w:val="20"/>
                <w:szCs w:val="20"/>
              </w:rPr>
              <w:t>Карточка количественно-суммового учета материальных ценностей (ф.0504041)</w:t>
            </w:r>
          </w:p>
          <w:p w:rsidR="00D45008" w:rsidRPr="00B5397D" w:rsidRDefault="00D45008" w:rsidP="00A40EE0">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9A3F81" w:rsidRPr="00BF298B" w:rsidTr="00010A9A">
        <w:trPr>
          <w:cantSplit/>
          <w:tblHeader/>
        </w:trPr>
        <w:tc>
          <w:tcPr>
            <w:tcW w:w="599" w:type="dxa"/>
            <w:tcBorders>
              <w:bottom w:val="single" w:sz="4" w:space="0" w:color="auto"/>
            </w:tcBorders>
            <w:shd w:val="clear" w:color="auto" w:fill="FFFFFF" w:themeFill="background1"/>
          </w:tcPr>
          <w:p w:rsidR="009A3F81" w:rsidRPr="00B5397D" w:rsidRDefault="009A3F81" w:rsidP="00010A9A">
            <w:pPr>
              <w:rPr>
                <w:rFonts w:asciiTheme="minorHAnsi" w:hAnsiTheme="minorHAnsi"/>
                <w:sz w:val="20"/>
                <w:szCs w:val="20"/>
              </w:rPr>
            </w:pPr>
            <w:r w:rsidRPr="00B5397D">
              <w:rPr>
                <w:rFonts w:asciiTheme="minorHAnsi" w:hAnsiTheme="minorHAnsi"/>
                <w:sz w:val="20"/>
                <w:szCs w:val="20"/>
              </w:rPr>
              <w:t xml:space="preserve">9. </w:t>
            </w:r>
          </w:p>
        </w:tc>
        <w:tc>
          <w:tcPr>
            <w:tcW w:w="819" w:type="dxa"/>
            <w:tcBorders>
              <w:bottom w:val="single" w:sz="4" w:space="0" w:color="auto"/>
            </w:tcBorders>
            <w:shd w:val="clear" w:color="auto" w:fill="FFFFFF" w:themeFill="background1"/>
          </w:tcPr>
          <w:p w:rsidR="009A3F81" w:rsidRPr="00B5397D" w:rsidRDefault="009A3F81" w:rsidP="00A40EE0">
            <w:pPr>
              <w:jc w:val="left"/>
              <w:rPr>
                <w:rFonts w:asciiTheme="minorHAnsi" w:hAnsiTheme="minorHAnsi"/>
                <w:bCs/>
                <w:sz w:val="20"/>
                <w:szCs w:val="20"/>
              </w:rPr>
            </w:pPr>
            <w:r w:rsidRPr="00B5397D">
              <w:rPr>
                <w:rFonts w:asciiTheme="minorHAnsi" w:hAnsiTheme="minorHAnsi"/>
                <w:bCs/>
                <w:sz w:val="20"/>
                <w:szCs w:val="20"/>
              </w:rPr>
              <w:t>неунифицированная форма</w:t>
            </w:r>
          </w:p>
        </w:tc>
        <w:tc>
          <w:tcPr>
            <w:tcW w:w="1932" w:type="dxa"/>
            <w:tcBorders>
              <w:bottom w:val="single" w:sz="4" w:space="0" w:color="auto"/>
            </w:tcBorders>
            <w:shd w:val="clear" w:color="auto" w:fill="FFFFFF" w:themeFill="background1"/>
          </w:tcPr>
          <w:p w:rsidR="009A3F81" w:rsidRPr="00B5397D" w:rsidRDefault="009A3F81" w:rsidP="00A40EE0">
            <w:pPr>
              <w:jc w:val="left"/>
              <w:rPr>
                <w:rFonts w:asciiTheme="minorHAnsi" w:hAnsiTheme="minorHAnsi"/>
                <w:bCs/>
                <w:sz w:val="20"/>
                <w:szCs w:val="20"/>
              </w:rPr>
            </w:pPr>
            <w:r w:rsidRPr="00B5397D">
              <w:rPr>
                <w:rFonts w:asciiTheme="minorHAnsi" w:hAnsiTheme="minorHAnsi"/>
                <w:bCs/>
                <w:sz w:val="20"/>
                <w:szCs w:val="20"/>
              </w:rPr>
              <w:t>Акт приема-передачи бланков строгой отчетности</w:t>
            </w:r>
          </w:p>
        </w:tc>
        <w:tc>
          <w:tcPr>
            <w:tcW w:w="846" w:type="dxa"/>
            <w:tcBorders>
              <w:bottom w:val="single" w:sz="4" w:space="0" w:color="auto"/>
            </w:tcBorders>
            <w:shd w:val="clear" w:color="auto" w:fill="FFFFFF" w:themeFill="background1"/>
          </w:tcPr>
          <w:p w:rsidR="009A3F81" w:rsidRPr="00B5397D" w:rsidRDefault="009A3F81" w:rsidP="00A40EE0">
            <w:pPr>
              <w:jc w:val="left"/>
              <w:rPr>
                <w:rFonts w:asciiTheme="minorHAnsi" w:hAnsiTheme="minorHAnsi"/>
                <w:bCs/>
                <w:sz w:val="20"/>
                <w:szCs w:val="20"/>
              </w:rPr>
            </w:pPr>
            <w:r w:rsidRPr="00B5397D">
              <w:rPr>
                <w:rFonts w:asciiTheme="minorHAnsi" w:hAnsiTheme="minorHAnsi"/>
                <w:bCs/>
                <w:sz w:val="20"/>
                <w:szCs w:val="20"/>
              </w:rPr>
              <w:t>2</w:t>
            </w:r>
          </w:p>
        </w:tc>
        <w:tc>
          <w:tcPr>
            <w:tcW w:w="1559" w:type="dxa"/>
            <w:tcBorders>
              <w:bottom w:val="single" w:sz="4" w:space="0" w:color="auto"/>
            </w:tcBorders>
            <w:shd w:val="clear" w:color="auto" w:fill="FFFFFF" w:themeFill="background1"/>
          </w:tcPr>
          <w:p w:rsidR="009A3F81" w:rsidRPr="00B5397D" w:rsidRDefault="009A3F81" w:rsidP="00A40EE0">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9A3F81" w:rsidRPr="00B5397D" w:rsidRDefault="009A3F81" w:rsidP="00A40EE0">
            <w:pPr>
              <w:jc w:val="left"/>
              <w:rPr>
                <w:rFonts w:asciiTheme="minorHAnsi" w:hAnsiTheme="minorHAnsi"/>
                <w:bCs/>
                <w:sz w:val="20"/>
                <w:szCs w:val="20"/>
              </w:rPr>
            </w:pPr>
          </w:p>
        </w:tc>
        <w:tc>
          <w:tcPr>
            <w:tcW w:w="1280" w:type="dxa"/>
            <w:tcBorders>
              <w:bottom w:val="single" w:sz="4" w:space="0" w:color="auto"/>
            </w:tcBorders>
            <w:shd w:val="clear" w:color="auto" w:fill="FFFFFF" w:themeFill="background1"/>
          </w:tcPr>
          <w:p w:rsidR="009A3F81" w:rsidRPr="00B5397D" w:rsidRDefault="009A3F81" w:rsidP="00A40EE0">
            <w:pPr>
              <w:jc w:val="left"/>
              <w:rPr>
                <w:rFonts w:asciiTheme="minorHAnsi" w:hAnsiTheme="minorHAnsi"/>
                <w:sz w:val="20"/>
                <w:szCs w:val="20"/>
              </w:rPr>
            </w:pPr>
            <w:r w:rsidRPr="00B5397D">
              <w:rPr>
                <w:rFonts w:asciiTheme="minorHAnsi" w:hAnsiTheme="minorHAnsi"/>
                <w:sz w:val="20"/>
                <w:szCs w:val="20"/>
              </w:rPr>
              <w:t>По мере совершения операций приемки-передачи имущества</w:t>
            </w:r>
          </w:p>
        </w:tc>
        <w:tc>
          <w:tcPr>
            <w:tcW w:w="1276" w:type="dxa"/>
            <w:tcBorders>
              <w:bottom w:val="single" w:sz="4" w:space="0" w:color="auto"/>
            </w:tcBorders>
            <w:shd w:val="clear" w:color="auto" w:fill="FFFFFF" w:themeFill="background1"/>
          </w:tcPr>
          <w:p w:rsidR="009A3F81" w:rsidRPr="00B5397D" w:rsidRDefault="009A3F81" w:rsidP="00A40EE0">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134" w:type="dxa"/>
            <w:tcBorders>
              <w:bottom w:val="single" w:sz="4" w:space="0" w:color="auto"/>
            </w:tcBorders>
            <w:shd w:val="clear" w:color="auto" w:fill="FFFFFF" w:themeFill="background1"/>
          </w:tcPr>
          <w:p w:rsidR="009A3F81" w:rsidRPr="00B5397D" w:rsidRDefault="009A3F81" w:rsidP="00A40EE0">
            <w:pPr>
              <w:jc w:val="left"/>
              <w:rPr>
                <w:rFonts w:asciiTheme="minorHAnsi" w:hAnsiTheme="minorHAnsi"/>
                <w:sz w:val="20"/>
                <w:szCs w:val="20"/>
              </w:rPr>
            </w:pPr>
            <w:r w:rsidRPr="00B5397D">
              <w:rPr>
                <w:rFonts w:asciiTheme="minorHAnsi" w:hAnsiTheme="minorHAnsi"/>
                <w:sz w:val="20"/>
                <w:szCs w:val="20"/>
              </w:rPr>
              <w:t>представитель принимающего субъекта учета</w:t>
            </w:r>
          </w:p>
        </w:tc>
        <w:tc>
          <w:tcPr>
            <w:tcW w:w="1329" w:type="dxa"/>
            <w:tcBorders>
              <w:bottom w:val="single" w:sz="4" w:space="0" w:color="auto"/>
            </w:tcBorders>
            <w:shd w:val="clear" w:color="auto" w:fill="FFFFFF" w:themeFill="background1"/>
          </w:tcPr>
          <w:p w:rsidR="009A3F81" w:rsidRPr="00B5397D" w:rsidRDefault="009A3F81" w:rsidP="00A40EE0">
            <w:pPr>
              <w:jc w:val="left"/>
              <w:rPr>
                <w:rFonts w:asciiTheme="minorHAnsi" w:hAnsiTheme="minorHAnsi"/>
                <w:sz w:val="20"/>
                <w:szCs w:val="20"/>
              </w:rPr>
            </w:pPr>
            <w:r w:rsidRPr="00B5397D">
              <w:rPr>
                <w:rFonts w:asciiTheme="minorHAnsi" w:hAnsiTheme="minorHAnsi"/>
                <w:sz w:val="20"/>
                <w:szCs w:val="20"/>
              </w:rPr>
              <w:t>Не позднее  1 дня, следующего за поступлением подписанного документа от принимающего субъекта учета</w:t>
            </w:r>
          </w:p>
        </w:tc>
        <w:tc>
          <w:tcPr>
            <w:tcW w:w="1372" w:type="dxa"/>
            <w:tcBorders>
              <w:bottom w:val="single" w:sz="4" w:space="0" w:color="auto"/>
            </w:tcBorders>
            <w:shd w:val="clear" w:color="auto" w:fill="FFFFFF" w:themeFill="background1"/>
          </w:tcPr>
          <w:p w:rsidR="009A3F81" w:rsidRPr="00B5397D" w:rsidRDefault="009A3F81" w:rsidP="00A40EE0">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9A3F81" w:rsidRPr="00B5397D" w:rsidRDefault="009A3F81" w:rsidP="00A40EE0">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9A3F81" w:rsidRPr="00B5397D" w:rsidRDefault="009A3F81" w:rsidP="00A40EE0">
            <w:pPr>
              <w:jc w:val="left"/>
              <w:rPr>
                <w:rFonts w:asciiTheme="minorHAnsi" w:hAnsiTheme="minorHAnsi"/>
                <w:bCs/>
                <w:sz w:val="20"/>
                <w:szCs w:val="20"/>
              </w:rPr>
            </w:pPr>
          </w:p>
        </w:tc>
        <w:tc>
          <w:tcPr>
            <w:tcW w:w="900" w:type="dxa"/>
            <w:tcBorders>
              <w:bottom w:val="single" w:sz="4" w:space="0" w:color="auto"/>
            </w:tcBorders>
            <w:shd w:val="clear" w:color="auto" w:fill="FFFFFF" w:themeFill="background1"/>
          </w:tcPr>
          <w:p w:rsidR="009A3F81" w:rsidRPr="00B5397D" w:rsidRDefault="009A3F81" w:rsidP="00A40EE0">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9A3F81" w:rsidRPr="00B5397D" w:rsidRDefault="009A3F81" w:rsidP="00A40EE0">
            <w:pPr>
              <w:rPr>
                <w:rFonts w:asciiTheme="minorHAnsi" w:hAnsiTheme="minorHAnsi"/>
                <w:sz w:val="20"/>
                <w:szCs w:val="20"/>
              </w:rPr>
            </w:pPr>
            <w:r w:rsidRPr="00B5397D">
              <w:rPr>
                <w:rFonts w:asciiTheme="minorHAnsi" w:hAnsiTheme="minorHAnsi"/>
                <w:sz w:val="20"/>
                <w:szCs w:val="20"/>
              </w:rPr>
              <w:t>Книга учета бланков строгой отчетности (ф.0504045)</w:t>
            </w:r>
          </w:p>
          <w:p w:rsidR="009A3F81" w:rsidRPr="00B5397D" w:rsidRDefault="009A3F81" w:rsidP="00A40EE0">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D45008" w:rsidRPr="0093763D" w:rsidTr="00010A9A">
        <w:trPr>
          <w:cantSplit/>
          <w:tblHeader/>
        </w:trPr>
        <w:tc>
          <w:tcPr>
            <w:tcW w:w="599" w:type="dxa"/>
            <w:shd w:val="clear" w:color="auto" w:fill="FFFFFF" w:themeFill="background1"/>
          </w:tcPr>
          <w:p w:rsidR="00D45008" w:rsidRPr="00B5397D" w:rsidRDefault="009A3F81" w:rsidP="00010A9A">
            <w:pPr>
              <w:rPr>
                <w:rFonts w:asciiTheme="minorHAnsi" w:hAnsiTheme="minorHAnsi"/>
                <w:sz w:val="20"/>
                <w:szCs w:val="20"/>
              </w:rPr>
            </w:pPr>
            <w:r w:rsidRPr="00B5397D">
              <w:rPr>
                <w:rFonts w:asciiTheme="minorHAnsi" w:hAnsiTheme="minorHAnsi"/>
                <w:sz w:val="20"/>
                <w:szCs w:val="20"/>
              </w:rPr>
              <w:lastRenderedPageBreak/>
              <w:t>10</w:t>
            </w:r>
            <w:r w:rsidR="00D45008" w:rsidRPr="00B5397D">
              <w:rPr>
                <w:rFonts w:asciiTheme="minorHAnsi" w:hAnsiTheme="minorHAnsi"/>
                <w:sz w:val="20"/>
                <w:szCs w:val="20"/>
              </w:rPr>
              <w:t>.</w:t>
            </w:r>
            <w:r w:rsidR="00D45008" w:rsidRPr="00B5397D">
              <w:rPr>
                <w:rFonts w:asciiTheme="minorHAnsi" w:hAnsiTheme="minorHAnsi"/>
                <w:sz w:val="32"/>
                <w:szCs w:val="32"/>
              </w:rPr>
              <w:t xml:space="preserve"> </w:t>
            </w:r>
          </w:p>
        </w:tc>
        <w:tc>
          <w:tcPr>
            <w:tcW w:w="819" w:type="dxa"/>
            <w:shd w:val="clear" w:color="auto" w:fill="FFFFFF" w:themeFill="background1"/>
          </w:tcPr>
          <w:p w:rsidR="00D45008" w:rsidRPr="00B5397D" w:rsidRDefault="00D45008" w:rsidP="00692627">
            <w:pPr>
              <w:rPr>
                <w:rFonts w:asciiTheme="minorHAnsi" w:hAnsiTheme="minorHAnsi"/>
                <w:sz w:val="20"/>
                <w:szCs w:val="20"/>
                <w:lang w:eastAsia="en-US"/>
              </w:rPr>
            </w:pPr>
            <w:r w:rsidRPr="00B5397D">
              <w:rPr>
                <w:rFonts w:asciiTheme="minorHAnsi" w:hAnsiTheme="minorHAnsi"/>
                <w:sz w:val="20"/>
                <w:szCs w:val="20"/>
                <w:lang w:eastAsia="en-US"/>
              </w:rPr>
              <w:t>0504805</w:t>
            </w:r>
          </w:p>
        </w:tc>
        <w:tc>
          <w:tcPr>
            <w:tcW w:w="1932" w:type="dxa"/>
            <w:shd w:val="clear" w:color="auto" w:fill="FFFFFF" w:themeFill="background1"/>
          </w:tcPr>
          <w:p w:rsidR="00D45008" w:rsidRPr="00B5397D" w:rsidRDefault="00D45008" w:rsidP="00692627">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 xml:space="preserve">Извещение </w:t>
            </w:r>
          </w:p>
          <w:p w:rsidR="00D45008" w:rsidRPr="00B5397D" w:rsidRDefault="00D45008" w:rsidP="00692627">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(в том числе, приложенные к нему первичные учетные документы, подтверждающие передачу сформированных вложений в материальные ценности (акт, накладная, распоряжение, т.п.), и (или) копии документов, представленных поставщиком)</w:t>
            </w:r>
          </w:p>
        </w:tc>
        <w:tc>
          <w:tcPr>
            <w:tcW w:w="846" w:type="dxa"/>
            <w:shd w:val="clear" w:color="auto" w:fill="FFFFFF" w:themeFill="background1"/>
          </w:tcPr>
          <w:p w:rsidR="00D45008" w:rsidRPr="00B5397D" w:rsidRDefault="00D45008" w:rsidP="00692627">
            <w:pPr>
              <w:jc w:val="center"/>
              <w:rPr>
                <w:rFonts w:asciiTheme="minorHAnsi" w:hAnsiTheme="minorHAnsi"/>
                <w:bCs/>
                <w:sz w:val="20"/>
                <w:szCs w:val="20"/>
              </w:rPr>
            </w:pPr>
            <w:r w:rsidRPr="00B5397D">
              <w:rPr>
                <w:rFonts w:asciiTheme="minorHAnsi" w:hAnsiTheme="minorHAnsi"/>
                <w:bCs/>
                <w:sz w:val="20"/>
                <w:szCs w:val="20"/>
              </w:rPr>
              <w:t>2</w:t>
            </w:r>
          </w:p>
        </w:tc>
        <w:tc>
          <w:tcPr>
            <w:tcW w:w="1559"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D45008" w:rsidRPr="00B5397D" w:rsidRDefault="00D45008" w:rsidP="00692627">
            <w:pPr>
              <w:jc w:val="left"/>
              <w:rPr>
                <w:rFonts w:asciiTheme="minorHAnsi" w:hAnsiTheme="minorHAnsi"/>
                <w:bCs/>
                <w:sz w:val="20"/>
                <w:szCs w:val="20"/>
              </w:rPr>
            </w:pPr>
          </w:p>
        </w:tc>
        <w:tc>
          <w:tcPr>
            <w:tcW w:w="1280" w:type="dxa"/>
            <w:shd w:val="clear" w:color="auto" w:fill="FFFFFF" w:themeFill="background1"/>
          </w:tcPr>
          <w:p w:rsidR="00D45008" w:rsidRPr="00B5397D" w:rsidRDefault="00D45008" w:rsidP="00692627">
            <w:pPr>
              <w:jc w:val="left"/>
              <w:rPr>
                <w:rFonts w:asciiTheme="minorHAnsi" w:hAnsiTheme="minorHAnsi"/>
                <w:sz w:val="20"/>
                <w:szCs w:val="20"/>
              </w:rPr>
            </w:pPr>
            <w:r w:rsidRPr="00B5397D">
              <w:rPr>
                <w:rFonts w:asciiTheme="minorHAnsi" w:hAnsiTheme="minorHAnsi"/>
                <w:sz w:val="20"/>
                <w:szCs w:val="20"/>
              </w:rPr>
              <w:t>По мере совершения операций приемки-передачи имущества</w:t>
            </w:r>
          </w:p>
        </w:tc>
        <w:tc>
          <w:tcPr>
            <w:tcW w:w="1276" w:type="dxa"/>
            <w:shd w:val="clear" w:color="auto" w:fill="FFFFFF" w:themeFill="background1"/>
          </w:tcPr>
          <w:p w:rsidR="00D45008" w:rsidRPr="00B5397D" w:rsidRDefault="00D45008" w:rsidP="00692627">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134" w:type="dxa"/>
            <w:shd w:val="clear" w:color="auto" w:fill="FFFFFF" w:themeFill="background1"/>
          </w:tcPr>
          <w:p w:rsidR="00D45008" w:rsidRPr="00B5397D" w:rsidRDefault="00D45008" w:rsidP="00692627">
            <w:pPr>
              <w:jc w:val="left"/>
              <w:rPr>
                <w:rFonts w:asciiTheme="minorHAnsi" w:hAnsiTheme="minorHAnsi"/>
                <w:sz w:val="20"/>
                <w:szCs w:val="20"/>
              </w:rPr>
            </w:pPr>
            <w:r w:rsidRPr="00B5397D">
              <w:rPr>
                <w:rFonts w:asciiTheme="minorHAnsi" w:hAnsiTheme="minorHAnsi"/>
                <w:sz w:val="20"/>
                <w:szCs w:val="20"/>
              </w:rPr>
              <w:t>представитель принимающего субъекта учета</w:t>
            </w:r>
          </w:p>
        </w:tc>
        <w:tc>
          <w:tcPr>
            <w:tcW w:w="1329" w:type="dxa"/>
            <w:shd w:val="clear" w:color="auto" w:fill="FFFFFF" w:themeFill="background1"/>
          </w:tcPr>
          <w:p w:rsidR="00D45008" w:rsidRPr="00B5397D" w:rsidRDefault="00D45008" w:rsidP="00692627">
            <w:pPr>
              <w:jc w:val="left"/>
              <w:rPr>
                <w:rFonts w:asciiTheme="minorHAnsi" w:hAnsiTheme="minorHAnsi"/>
                <w:sz w:val="20"/>
                <w:szCs w:val="20"/>
              </w:rPr>
            </w:pPr>
            <w:r w:rsidRPr="00B5397D">
              <w:rPr>
                <w:rFonts w:asciiTheme="minorHAnsi" w:hAnsiTheme="minorHAnsi"/>
                <w:sz w:val="20"/>
                <w:szCs w:val="20"/>
              </w:rPr>
              <w:t>Не позднее  1 дня, следующего за поступлением подписанного документа от принимающего субъекта учета</w:t>
            </w:r>
          </w:p>
        </w:tc>
        <w:tc>
          <w:tcPr>
            <w:tcW w:w="1372"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D45008" w:rsidRPr="00B5397D" w:rsidRDefault="00D45008" w:rsidP="00692627">
            <w:pPr>
              <w:jc w:val="left"/>
              <w:rPr>
                <w:rFonts w:asciiTheme="minorHAnsi" w:hAnsiTheme="minorHAnsi"/>
                <w:bCs/>
                <w:sz w:val="20"/>
                <w:szCs w:val="20"/>
              </w:rPr>
            </w:pPr>
          </w:p>
        </w:tc>
        <w:tc>
          <w:tcPr>
            <w:tcW w:w="900"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D45008" w:rsidRPr="00B5397D" w:rsidRDefault="00D45008" w:rsidP="00692627">
            <w:pPr>
              <w:rPr>
                <w:rFonts w:asciiTheme="minorHAnsi" w:hAnsiTheme="minorHAnsi"/>
                <w:sz w:val="20"/>
                <w:szCs w:val="20"/>
              </w:rPr>
            </w:pPr>
            <w:r w:rsidRPr="00B5397D">
              <w:rPr>
                <w:rFonts w:asciiTheme="minorHAnsi" w:hAnsiTheme="minorHAnsi"/>
                <w:sz w:val="20"/>
                <w:szCs w:val="20"/>
              </w:rPr>
              <w:t>Карточка количественно-суммового учета материальных ценностей (ф.0504041)</w:t>
            </w:r>
          </w:p>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D45008" w:rsidRPr="00BF298B" w:rsidTr="00010A9A">
        <w:trPr>
          <w:cantSplit/>
          <w:tblHeader/>
        </w:trPr>
        <w:tc>
          <w:tcPr>
            <w:tcW w:w="599" w:type="dxa"/>
            <w:tcBorders>
              <w:bottom w:val="single" w:sz="4" w:space="0" w:color="auto"/>
            </w:tcBorders>
            <w:shd w:val="clear" w:color="auto" w:fill="FFFFFF" w:themeFill="background1"/>
          </w:tcPr>
          <w:p w:rsidR="00D45008" w:rsidRPr="00B5397D" w:rsidRDefault="00D45008" w:rsidP="00010A9A">
            <w:pPr>
              <w:rPr>
                <w:rFonts w:asciiTheme="minorHAnsi" w:hAnsiTheme="minorHAnsi"/>
                <w:sz w:val="20"/>
                <w:szCs w:val="20"/>
              </w:rPr>
            </w:pPr>
            <w:r w:rsidRPr="00B5397D">
              <w:rPr>
                <w:rFonts w:asciiTheme="minorHAnsi" w:hAnsiTheme="minorHAnsi"/>
                <w:sz w:val="20"/>
                <w:szCs w:val="20"/>
              </w:rPr>
              <w:t>1</w:t>
            </w:r>
            <w:r w:rsidR="009A3F81" w:rsidRPr="00B5397D">
              <w:rPr>
                <w:rFonts w:asciiTheme="minorHAnsi" w:hAnsiTheme="minorHAnsi"/>
                <w:sz w:val="20"/>
                <w:szCs w:val="20"/>
              </w:rPr>
              <w:t>1</w:t>
            </w:r>
            <w:r w:rsidRPr="00B5397D">
              <w:rPr>
                <w:rFonts w:asciiTheme="minorHAnsi" w:hAnsiTheme="minorHAnsi"/>
                <w:sz w:val="20"/>
                <w:szCs w:val="20"/>
              </w:rPr>
              <w:t>.</w:t>
            </w:r>
            <w:r w:rsidRPr="00B5397D">
              <w:rPr>
                <w:rFonts w:asciiTheme="minorHAnsi" w:hAnsiTheme="minorHAnsi"/>
                <w:sz w:val="32"/>
                <w:szCs w:val="32"/>
              </w:rPr>
              <w:t xml:space="preserve"> </w:t>
            </w:r>
          </w:p>
        </w:tc>
        <w:tc>
          <w:tcPr>
            <w:tcW w:w="819" w:type="dxa"/>
            <w:tcBorders>
              <w:bottom w:val="single" w:sz="4" w:space="0" w:color="auto"/>
            </w:tcBorders>
            <w:shd w:val="clear" w:color="auto" w:fill="FFFFFF" w:themeFill="background1"/>
          </w:tcPr>
          <w:p w:rsidR="00D45008" w:rsidRPr="00B5397D" w:rsidRDefault="00D45008" w:rsidP="00692627">
            <w:pPr>
              <w:rPr>
                <w:rFonts w:asciiTheme="minorHAnsi" w:hAnsiTheme="minorHAnsi"/>
                <w:sz w:val="20"/>
                <w:szCs w:val="20"/>
              </w:rPr>
            </w:pPr>
            <w:r w:rsidRPr="00B5397D">
              <w:rPr>
                <w:rFonts w:asciiTheme="minorHAnsi" w:hAnsiTheme="minorHAnsi"/>
                <w:sz w:val="20"/>
                <w:szCs w:val="20"/>
                <w:lang w:eastAsia="en-US"/>
              </w:rPr>
              <w:t>0504143</w:t>
            </w:r>
          </w:p>
        </w:tc>
        <w:tc>
          <w:tcPr>
            <w:tcW w:w="1932" w:type="dxa"/>
            <w:tcBorders>
              <w:bottom w:val="single" w:sz="4" w:space="0" w:color="auto"/>
            </w:tcBorders>
            <w:shd w:val="clear" w:color="auto" w:fill="FFFFFF" w:themeFill="background1"/>
          </w:tcPr>
          <w:p w:rsidR="00D45008" w:rsidRPr="00B5397D" w:rsidRDefault="00D45008" w:rsidP="00692627">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Акт о списании мягкого и хозяйственного инвентаря</w:t>
            </w:r>
          </w:p>
        </w:tc>
        <w:tc>
          <w:tcPr>
            <w:tcW w:w="846" w:type="dxa"/>
            <w:tcBorders>
              <w:bottom w:val="single" w:sz="4" w:space="0" w:color="auto"/>
            </w:tcBorders>
            <w:shd w:val="clear" w:color="auto" w:fill="FFFFFF" w:themeFill="background1"/>
          </w:tcPr>
          <w:p w:rsidR="00D45008" w:rsidRPr="00B5397D" w:rsidRDefault="00D45008" w:rsidP="00692627">
            <w:pPr>
              <w:rPr>
                <w:rFonts w:asciiTheme="minorHAnsi" w:hAnsiTheme="minorHAnsi"/>
                <w:sz w:val="20"/>
                <w:szCs w:val="20"/>
              </w:rPr>
            </w:pPr>
            <w:r w:rsidRPr="00B5397D">
              <w:rPr>
                <w:rFonts w:asciiTheme="minorHAnsi" w:hAnsiTheme="minorHAnsi"/>
                <w:sz w:val="20"/>
                <w:szCs w:val="20"/>
              </w:rPr>
              <w:t>1</w:t>
            </w:r>
          </w:p>
        </w:tc>
        <w:tc>
          <w:tcPr>
            <w:tcW w:w="1559" w:type="dxa"/>
            <w:tcBorders>
              <w:bottom w:val="single" w:sz="4" w:space="0" w:color="auto"/>
            </w:tcBorders>
            <w:shd w:val="clear" w:color="auto" w:fill="FFFFFF" w:themeFill="background1"/>
          </w:tcPr>
          <w:p w:rsidR="00D45008" w:rsidRPr="00B5397D" w:rsidRDefault="00D45008" w:rsidP="00692627">
            <w:pPr>
              <w:rPr>
                <w:rFonts w:asciiTheme="minorHAnsi" w:hAnsiTheme="minorHAnsi"/>
                <w:sz w:val="20"/>
                <w:szCs w:val="20"/>
              </w:rPr>
            </w:pPr>
            <w:r w:rsidRPr="00B5397D">
              <w:rPr>
                <w:rFonts w:asciiTheme="minorHAnsi" w:hAnsiTheme="minorHAnsi"/>
                <w:bCs/>
                <w:sz w:val="20"/>
                <w:szCs w:val="20"/>
              </w:rPr>
              <w:t xml:space="preserve">Специалист бухгалтерии </w:t>
            </w:r>
            <w:r w:rsidRPr="00B5397D">
              <w:rPr>
                <w:rFonts w:asciiTheme="minorHAnsi" w:hAnsiTheme="minorHAnsi"/>
                <w:sz w:val="20"/>
                <w:szCs w:val="20"/>
              </w:rPr>
              <w:t>(или материально ответственное лицо)</w:t>
            </w:r>
          </w:p>
        </w:tc>
        <w:tc>
          <w:tcPr>
            <w:tcW w:w="1280" w:type="dxa"/>
            <w:tcBorders>
              <w:bottom w:val="single" w:sz="4" w:space="0" w:color="auto"/>
            </w:tcBorders>
            <w:shd w:val="clear" w:color="auto" w:fill="FFFFFF" w:themeFill="background1"/>
          </w:tcPr>
          <w:p w:rsidR="00D45008" w:rsidRPr="00B5397D" w:rsidRDefault="00D45008" w:rsidP="002F59E2">
            <w:pPr>
              <w:jc w:val="left"/>
              <w:rPr>
                <w:rFonts w:asciiTheme="minorHAnsi" w:hAnsiTheme="minorHAnsi"/>
                <w:sz w:val="20"/>
                <w:szCs w:val="20"/>
              </w:rPr>
            </w:pPr>
            <w:r w:rsidRPr="00B5397D">
              <w:rPr>
                <w:rFonts w:asciiTheme="minorHAnsi" w:hAnsiTheme="minorHAnsi"/>
                <w:sz w:val="20"/>
                <w:szCs w:val="20"/>
              </w:rPr>
              <w:t xml:space="preserve">Перед списанием объекта нефинансовых активов </w:t>
            </w:r>
          </w:p>
        </w:tc>
        <w:tc>
          <w:tcPr>
            <w:tcW w:w="1276" w:type="dxa"/>
            <w:tcBorders>
              <w:bottom w:val="single" w:sz="4" w:space="0" w:color="auto"/>
            </w:tcBorders>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tcBorders>
              <w:bottom w:val="single" w:sz="4" w:space="0" w:color="auto"/>
            </w:tcBorders>
            <w:shd w:val="clear" w:color="auto" w:fill="FFFFFF" w:themeFill="background1"/>
          </w:tcPr>
          <w:p w:rsidR="00D45008" w:rsidRPr="00B5397D" w:rsidRDefault="00D45008" w:rsidP="00692627">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документа</w:t>
            </w:r>
            <w:r w:rsidR="002F59E2" w:rsidRPr="00B5397D">
              <w:rPr>
                <w:rFonts w:asciiTheme="minorHAnsi" w:hAnsiTheme="minorHAnsi"/>
                <w:bCs/>
                <w:sz w:val="20"/>
                <w:szCs w:val="20"/>
              </w:rPr>
              <w:t xml:space="preserve"> </w:t>
            </w:r>
            <w:r w:rsidR="002F59E2" w:rsidRPr="00B5397D">
              <w:rPr>
                <w:rFonts w:asciiTheme="minorHAnsi" w:hAnsiTheme="minorHAnsi"/>
                <w:sz w:val="20"/>
                <w:szCs w:val="20"/>
              </w:rPr>
              <w:t>(или не позднее последнего дня текущего месяца)</w:t>
            </w:r>
          </w:p>
        </w:tc>
        <w:tc>
          <w:tcPr>
            <w:tcW w:w="1372" w:type="dxa"/>
            <w:tcBorders>
              <w:bottom w:val="single" w:sz="4" w:space="0" w:color="auto"/>
            </w:tcBorders>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D45008" w:rsidRPr="00B5397D" w:rsidRDefault="00D45008" w:rsidP="00692627">
            <w:pPr>
              <w:rPr>
                <w:rFonts w:asciiTheme="minorHAnsi" w:hAnsiTheme="minorHAnsi"/>
                <w:sz w:val="20"/>
                <w:szCs w:val="20"/>
              </w:rPr>
            </w:pPr>
            <w:r w:rsidRPr="00B5397D">
              <w:rPr>
                <w:rFonts w:asciiTheme="minorHAnsi" w:hAnsiTheme="minorHAnsi"/>
                <w:sz w:val="20"/>
                <w:szCs w:val="20"/>
              </w:rPr>
              <w:t>Карточка количественно-суммового учета материальных ценностей (ф.0504041)</w:t>
            </w:r>
          </w:p>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D45008" w:rsidRPr="00BF298B" w:rsidTr="00010A9A">
        <w:trPr>
          <w:cantSplit/>
          <w:tblHeader/>
        </w:trPr>
        <w:tc>
          <w:tcPr>
            <w:tcW w:w="599" w:type="dxa"/>
            <w:shd w:val="clear" w:color="auto" w:fill="FFFFFF" w:themeFill="background1"/>
          </w:tcPr>
          <w:p w:rsidR="00D45008" w:rsidRPr="00B5397D" w:rsidRDefault="00D45008" w:rsidP="00010A9A">
            <w:pPr>
              <w:jc w:val="left"/>
              <w:rPr>
                <w:rFonts w:asciiTheme="minorHAnsi" w:hAnsiTheme="minorHAnsi"/>
                <w:bCs/>
                <w:sz w:val="20"/>
                <w:szCs w:val="20"/>
              </w:rPr>
            </w:pPr>
            <w:r w:rsidRPr="00B5397D">
              <w:rPr>
                <w:rFonts w:asciiTheme="minorHAnsi" w:hAnsiTheme="minorHAnsi"/>
                <w:bCs/>
                <w:sz w:val="20"/>
                <w:szCs w:val="20"/>
              </w:rPr>
              <w:t>1</w:t>
            </w:r>
            <w:r w:rsidR="009A3F81" w:rsidRPr="00B5397D">
              <w:rPr>
                <w:rFonts w:asciiTheme="minorHAnsi" w:hAnsiTheme="minorHAnsi"/>
                <w:bCs/>
                <w:sz w:val="20"/>
                <w:szCs w:val="20"/>
              </w:rPr>
              <w:t>2</w:t>
            </w:r>
            <w:r w:rsidRPr="00B5397D">
              <w:rPr>
                <w:rFonts w:asciiTheme="minorHAnsi" w:hAnsiTheme="minorHAnsi"/>
                <w:bCs/>
                <w:sz w:val="20"/>
                <w:szCs w:val="20"/>
              </w:rPr>
              <w:t>.</w:t>
            </w:r>
            <w:r w:rsidRPr="00B5397D">
              <w:rPr>
                <w:rFonts w:asciiTheme="minorHAnsi" w:hAnsiTheme="minorHAnsi"/>
                <w:sz w:val="32"/>
                <w:szCs w:val="32"/>
              </w:rPr>
              <w:t xml:space="preserve"> </w:t>
            </w:r>
          </w:p>
        </w:tc>
        <w:tc>
          <w:tcPr>
            <w:tcW w:w="819" w:type="dxa"/>
            <w:shd w:val="clear" w:color="auto" w:fill="FFFFFF" w:themeFill="background1"/>
          </w:tcPr>
          <w:p w:rsidR="00D45008" w:rsidRPr="00B5397D" w:rsidRDefault="00D45008" w:rsidP="00692627">
            <w:pPr>
              <w:rPr>
                <w:rFonts w:asciiTheme="minorHAnsi" w:hAnsiTheme="minorHAnsi"/>
                <w:sz w:val="20"/>
                <w:szCs w:val="20"/>
              </w:rPr>
            </w:pPr>
            <w:r w:rsidRPr="00B5397D">
              <w:rPr>
                <w:rFonts w:asciiTheme="minorHAnsi" w:hAnsiTheme="minorHAnsi"/>
                <w:sz w:val="20"/>
                <w:szCs w:val="20"/>
              </w:rPr>
              <w:t>0345001</w:t>
            </w:r>
          </w:p>
        </w:tc>
        <w:tc>
          <w:tcPr>
            <w:tcW w:w="1932" w:type="dxa"/>
            <w:shd w:val="clear" w:color="auto" w:fill="FFFFFF" w:themeFill="background1"/>
          </w:tcPr>
          <w:p w:rsidR="00D45008" w:rsidRPr="00B5397D" w:rsidRDefault="00D45008" w:rsidP="00692627">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Путевой лист легкового автомобиля</w:t>
            </w:r>
          </w:p>
        </w:tc>
        <w:tc>
          <w:tcPr>
            <w:tcW w:w="846"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Материально ответственное лицо (водитель)</w:t>
            </w:r>
          </w:p>
        </w:tc>
        <w:tc>
          <w:tcPr>
            <w:tcW w:w="1280"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Ежедневно при наличии выезда</w:t>
            </w:r>
          </w:p>
        </w:tc>
        <w:tc>
          <w:tcPr>
            <w:tcW w:w="1276" w:type="dxa"/>
            <w:shd w:val="clear" w:color="auto" w:fill="FFFFFF" w:themeFill="background1"/>
          </w:tcPr>
          <w:p w:rsidR="00D45008" w:rsidRPr="00B5397D" w:rsidRDefault="00D45008" w:rsidP="001E49CD">
            <w:pPr>
              <w:jc w:val="left"/>
              <w:rPr>
                <w:rFonts w:asciiTheme="minorHAnsi" w:hAnsiTheme="minorHAnsi"/>
                <w:bCs/>
                <w:sz w:val="20"/>
                <w:szCs w:val="20"/>
              </w:rPr>
            </w:pPr>
            <w:r w:rsidRPr="00B5397D">
              <w:rPr>
                <w:rFonts w:asciiTheme="minorHAnsi" w:hAnsiTheme="minorHAnsi"/>
                <w:bCs/>
                <w:sz w:val="20"/>
                <w:szCs w:val="20"/>
              </w:rPr>
              <w:t>руководитель подразделения</w:t>
            </w:r>
          </w:p>
        </w:tc>
        <w:tc>
          <w:tcPr>
            <w:tcW w:w="1134"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w:t>
            </w:r>
          </w:p>
        </w:tc>
        <w:tc>
          <w:tcPr>
            <w:tcW w:w="1329"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 xml:space="preserve">Не позднее 1 дня, следующего за днем подписания  документа </w:t>
            </w:r>
            <w:r w:rsidRPr="00B5397D">
              <w:rPr>
                <w:rFonts w:asciiTheme="minorHAnsi" w:hAnsiTheme="minorHAnsi"/>
                <w:sz w:val="20"/>
                <w:szCs w:val="20"/>
              </w:rPr>
              <w:t>(или не позднее 28 числа текущего месяца)</w:t>
            </w:r>
          </w:p>
        </w:tc>
        <w:tc>
          <w:tcPr>
            <w:tcW w:w="1372"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D45008" w:rsidRPr="00B5397D" w:rsidRDefault="00D45008" w:rsidP="00692627">
            <w:pPr>
              <w:rPr>
                <w:rFonts w:asciiTheme="minorHAnsi" w:hAnsiTheme="minorHAnsi"/>
                <w:sz w:val="20"/>
                <w:szCs w:val="20"/>
              </w:rPr>
            </w:pPr>
            <w:r w:rsidRPr="00B5397D">
              <w:rPr>
                <w:rFonts w:asciiTheme="minorHAnsi" w:hAnsiTheme="minorHAnsi"/>
                <w:sz w:val="20"/>
                <w:szCs w:val="20"/>
              </w:rPr>
              <w:t>Карточка количественно-суммового учета материальных ценностей (ф.0504041)</w:t>
            </w:r>
          </w:p>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D45008" w:rsidRPr="00BF298B" w:rsidTr="00010A9A">
        <w:trPr>
          <w:cantSplit/>
          <w:tblHeader/>
        </w:trPr>
        <w:tc>
          <w:tcPr>
            <w:tcW w:w="599" w:type="dxa"/>
            <w:shd w:val="clear" w:color="auto" w:fill="FFFFFF" w:themeFill="background1"/>
          </w:tcPr>
          <w:p w:rsidR="00D45008" w:rsidRPr="00B5397D" w:rsidRDefault="00D45008" w:rsidP="00010A9A">
            <w:pPr>
              <w:jc w:val="left"/>
              <w:rPr>
                <w:rFonts w:asciiTheme="minorHAnsi" w:hAnsiTheme="minorHAnsi"/>
                <w:bCs/>
                <w:sz w:val="20"/>
                <w:szCs w:val="20"/>
              </w:rPr>
            </w:pPr>
            <w:r w:rsidRPr="00B5397D">
              <w:rPr>
                <w:rFonts w:asciiTheme="minorHAnsi" w:hAnsiTheme="minorHAnsi"/>
                <w:bCs/>
                <w:sz w:val="20"/>
                <w:szCs w:val="20"/>
              </w:rPr>
              <w:lastRenderedPageBreak/>
              <w:t>1</w:t>
            </w:r>
            <w:r w:rsidR="009A3F81" w:rsidRPr="00B5397D">
              <w:rPr>
                <w:rFonts w:asciiTheme="minorHAnsi" w:hAnsiTheme="minorHAnsi"/>
                <w:bCs/>
                <w:sz w:val="20"/>
                <w:szCs w:val="20"/>
              </w:rPr>
              <w:t>3</w:t>
            </w:r>
            <w:r w:rsidRPr="00B5397D">
              <w:rPr>
                <w:rFonts w:asciiTheme="minorHAnsi" w:hAnsiTheme="minorHAnsi"/>
                <w:bCs/>
                <w:sz w:val="20"/>
                <w:szCs w:val="20"/>
              </w:rPr>
              <w:t>.</w:t>
            </w:r>
            <w:r w:rsidRPr="00B5397D">
              <w:rPr>
                <w:rFonts w:asciiTheme="minorHAnsi" w:hAnsiTheme="minorHAnsi"/>
                <w:sz w:val="32"/>
                <w:szCs w:val="32"/>
              </w:rPr>
              <w:t xml:space="preserve"> </w:t>
            </w:r>
          </w:p>
        </w:tc>
        <w:tc>
          <w:tcPr>
            <w:tcW w:w="819"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неунифицированная форма</w:t>
            </w:r>
          </w:p>
        </w:tc>
        <w:tc>
          <w:tcPr>
            <w:tcW w:w="1932"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Отчет о движении ГСМ</w:t>
            </w:r>
          </w:p>
        </w:tc>
        <w:tc>
          <w:tcPr>
            <w:tcW w:w="846"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2</w:t>
            </w:r>
          </w:p>
        </w:tc>
        <w:tc>
          <w:tcPr>
            <w:tcW w:w="1559" w:type="dxa"/>
            <w:shd w:val="clear" w:color="auto" w:fill="FFFFFF" w:themeFill="background1"/>
          </w:tcPr>
          <w:p w:rsidR="00D45008" w:rsidRPr="00B5397D" w:rsidRDefault="00D45008" w:rsidP="008B051F">
            <w:pPr>
              <w:jc w:val="left"/>
              <w:rPr>
                <w:rFonts w:asciiTheme="minorHAnsi" w:hAnsiTheme="minorHAnsi"/>
                <w:bCs/>
                <w:sz w:val="20"/>
                <w:szCs w:val="20"/>
              </w:rPr>
            </w:pPr>
            <w:r w:rsidRPr="00B5397D">
              <w:rPr>
                <w:rFonts w:asciiTheme="minorHAnsi" w:hAnsiTheme="minorHAnsi"/>
                <w:bCs/>
                <w:sz w:val="20"/>
                <w:szCs w:val="20"/>
              </w:rPr>
              <w:t xml:space="preserve">Специалист подразделения </w:t>
            </w:r>
          </w:p>
        </w:tc>
        <w:tc>
          <w:tcPr>
            <w:tcW w:w="1280"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Ежемесячно на последний день</w:t>
            </w:r>
          </w:p>
        </w:tc>
        <w:tc>
          <w:tcPr>
            <w:tcW w:w="1276"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руководитель подразделения</w:t>
            </w:r>
          </w:p>
        </w:tc>
        <w:tc>
          <w:tcPr>
            <w:tcW w:w="1134"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w:t>
            </w:r>
          </w:p>
        </w:tc>
        <w:tc>
          <w:tcPr>
            <w:tcW w:w="1329"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По итогам месяца не позднее 5 числа месяца, следующего за отчетным</w:t>
            </w:r>
          </w:p>
        </w:tc>
        <w:tc>
          <w:tcPr>
            <w:tcW w:w="1372"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D45008" w:rsidRPr="00B5397D" w:rsidRDefault="00D45008" w:rsidP="00692627">
            <w:pPr>
              <w:rPr>
                <w:rFonts w:asciiTheme="minorHAnsi" w:hAnsiTheme="minorHAnsi"/>
                <w:sz w:val="20"/>
                <w:szCs w:val="20"/>
              </w:rPr>
            </w:pPr>
            <w:r w:rsidRPr="00B5397D">
              <w:rPr>
                <w:rFonts w:asciiTheme="minorHAnsi" w:hAnsiTheme="minorHAnsi"/>
                <w:sz w:val="20"/>
                <w:szCs w:val="20"/>
              </w:rPr>
              <w:t>Карточка количественно-суммового учета материальных ценностей (ф.0504041)</w:t>
            </w:r>
          </w:p>
          <w:p w:rsidR="00D45008" w:rsidRPr="00B5397D" w:rsidRDefault="00D45008" w:rsidP="00692627">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2F59E2" w:rsidRPr="009E0F2D" w:rsidTr="00010A9A">
        <w:trPr>
          <w:cantSplit/>
          <w:tblHeader/>
        </w:trPr>
        <w:tc>
          <w:tcPr>
            <w:tcW w:w="599" w:type="dxa"/>
            <w:shd w:val="clear" w:color="auto" w:fill="FFFFFF" w:themeFill="background1"/>
          </w:tcPr>
          <w:p w:rsidR="002F59E2" w:rsidRPr="00B5397D" w:rsidRDefault="002F59E2" w:rsidP="00010A9A">
            <w:pPr>
              <w:jc w:val="left"/>
              <w:rPr>
                <w:rFonts w:asciiTheme="minorHAnsi" w:hAnsiTheme="minorHAnsi"/>
                <w:bCs/>
                <w:sz w:val="20"/>
                <w:szCs w:val="20"/>
              </w:rPr>
            </w:pPr>
            <w:r w:rsidRPr="00B5397D">
              <w:rPr>
                <w:rFonts w:asciiTheme="minorHAnsi" w:hAnsiTheme="minorHAnsi"/>
                <w:bCs/>
                <w:sz w:val="20"/>
                <w:szCs w:val="20"/>
              </w:rPr>
              <w:t>1</w:t>
            </w:r>
            <w:r w:rsidR="005468D7" w:rsidRPr="00B5397D">
              <w:rPr>
                <w:rFonts w:asciiTheme="minorHAnsi" w:hAnsiTheme="minorHAnsi"/>
                <w:bCs/>
                <w:sz w:val="20"/>
                <w:szCs w:val="20"/>
              </w:rPr>
              <w:t>4</w:t>
            </w:r>
            <w:r w:rsidRPr="00B5397D">
              <w:rPr>
                <w:rFonts w:asciiTheme="minorHAnsi" w:hAnsiTheme="minorHAnsi"/>
                <w:bCs/>
                <w:sz w:val="20"/>
                <w:szCs w:val="20"/>
              </w:rPr>
              <w:t>.</w:t>
            </w:r>
            <w:r w:rsidRPr="00B5397D">
              <w:rPr>
                <w:rFonts w:asciiTheme="minorHAnsi" w:hAnsiTheme="minorHAnsi"/>
                <w:sz w:val="32"/>
                <w:szCs w:val="32"/>
              </w:rPr>
              <w:t xml:space="preserve"> </w:t>
            </w:r>
          </w:p>
        </w:tc>
        <w:tc>
          <w:tcPr>
            <w:tcW w:w="819" w:type="dxa"/>
            <w:shd w:val="clear" w:color="auto" w:fill="FFFFFF" w:themeFill="background1"/>
          </w:tcPr>
          <w:p w:rsidR="002F59E2" w:rsidRPr="00B5397D" w:rsidRDefault="002F59E2" w:rsidP="00A40EE0">
            <w:pPr>
              <w:jc w:val="left"/>
              <w:rPr>
                <w:rFonts w:asciiTheme="minorHAnsi" w:hAnsiTheme="minorHAnsi"/>
                <w:bCs/>
                <w:sz w:val="20"/>
                <w:szCs w:val="20"/>
              </w:rPr>
            </w:pPr>
            <w:r w:rsidRPr="00B5397D">
              <w:rPr>
                <w:rFonts w:asciiTheme="minorHAnsi" w:hAnsiTheme="minorHAnsi"/>
                <w:bCs/>
                <w:sz w:val="20"/>
                <w:szCs w:val="20"/>
              </w:rPr>
              <w:t>0504816</w:t>
            </w:r>
          </w:p>
        </w:tc>
        <w:tc>
          <w:tcPr>
            <w:tcW w:w="1932" w:type="dxa"/>
            <w:shd w:val="clear" w:color="auto" w:fill="FFFFFF" w:themeFill="background1"/>
          </w:tcPr>
          <w:p w:rsidR="002F59E2" w:rsidRPr="00B5397D" w:rsidRDefault="002F59E2" w:rsidP="00A40EE0">
            <w:pPr>
              <w:jc w:val="left"/>
              <w:rPr>
                <w:rFonts w:asciiTheme="minorHAnsi" w:hAnsiTheme="minorHAnsi"/>
                <w:bCs/>
                <w:sz w:val="20"/>
                <w:szCs w:val="20"/>
              </w:rPr>
            </w:pPr>
            <w:r w:rsidRPr="00B5397D">
              <w:rPr>
                <w:rFonts w:asciiTheme="minorHAnsi" w:hAnsiTheme="minorHAnsi"/>
                <w:bCs/>
                <w:sz w:val="20"/>
                <w:szCs w:val="20"/>
              </w:rPr>
              <w:t>Акт о списании бланков строгой отчетности</w:t>
            </w:r>
          </w:p>
        </w:tc>
        <w:tc>
          <w:tcPr>
            <w:tcW w:w="846" w:type="dxa"/>
            <w:shd w:val="clear" w:color="auto" w:fill="FFFFFF" w:themeFill="background1"/>
          </w:tcPr>
          <w:p w:rsidR="002F59E2" w:rsidRPr="00B5397D" w:rsidRDefault="002F59E2" w:rsidP="009E0F2D">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2F59E2" w:rsidRPr="00B5397D" w:rsidRDefault="002F59E2" w:rsidP="00A40EE0">
            <w:pPr>
              <w:rPr>
                <w:rFonts w:asciiTheme="minorHAnsi" w:hAnsiTheme="minorHAnsi"/>
                <w:sz w:val="20"/>
                <w:szCs w:val="20"/>
              </w:rPr>
            </w:pPr>
            <w:r w:rsidRPr="00B5397D">
              <w:rPr>
                <w:rFonts w:asciiTheme="minorHAnsi" w:hAnsiTheme="minorHAnsi"/>
                <w:bCs/>
                <w:sz w:val="20"/>
                <w:szCs w:val="20"/>
              </w:rPr>
              <w:t xml:space="preserve">Специалист бухгалтерии </w:t>
            </w:r>
            <w:r w:rsidRPr="00B5397D">
              <w:rPr>
                <w:rFonts w:asciiTheme="minorHAnsi" w:hAnsiTheme="minorHAnsi"/>
                <w:sz w:val="20"/>
                <w:szCs w:val="20"/>
              </w:rPr>
              <w:t>(или материально ответственное лицо)</w:t>
            </w:r>
          </w:p>
        </w:tc>
        <w:tc>
          <w:tcPr>
            <w:tcW w:w="1280" w:type="dxa"/>
            <w:shd w:val="clear" w:color="auto" w:fill="FFFFFF" w:themeFill="background1"/>
          </w:tcPr>
          <w:p w:rsidR="002F59E2" w:rsidRPr="00B5397D" w:rsidRDefault="002F59E2" w:rsidP="002F59E2">
            <w:pPr>
              <w:jc w:val="left"/>
              <w:rPr>
                <w:rFonts w:asciiTheme="minorHAnsi" w:hAnsiTheme="minorHAnsi"/>
                <w:sz w:val="20"/>
                <w:szCs w:val="20"/>
              </w:rPr>
            </w:pPr>
            <w:r w:rsidRPr="00B5397D">
              <w:rPr>
                <w:rFonts w:asciiTheme="minorHAnsi" w:hAnsiTheme="minorHAnsi"/>
                <w:sz w:val="20"/>
                <w:szCs w:val="20"/>
              </w:rPr>
              <w:t xml:space="preserve">Перед списанием объекта нефинансовых активов </w:t>
            </w:r>
          </w:p>
        </w:tc>
        <w:tc>
          <w:tcPr>
            <w:tcW w:w="1276" w:type="dxa"/>
            <w:shd w:val="clear" w:color="auto" w:fill="FFFFFF" w:themeFill="background1"/>
          </w:tcPr>
          <w:p w:rsidR="002F59E2" w:rsidRPr="00B5397D" w:rsidRDefault="002F59E2" w:rsidP="00A40EE0">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134" w:type="dxa"/>
            <w:shd w:val="clear" w:color="auto" w:fill="FFFFFF" w:themeFill="background1"/>
          </w:tcPr>
          <w:p w:rsidR="002F59E2" w:rsidRPr="00B5397D" w:rsidRDefault="002F59E2" w:rsidP="00A40EE0">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2F59E2" w:rsidRPr="00B5397D" w:rsidRDefault="002F59E2" w:rsidP="00A40EE0">
            <w:pPr>
              <w:jc w:val="left"/>
              <w:rPr>
                <w:rFonts w:asciiTheme="minorHAnsi" w:hAnsiTheme="minorHAnsi"/>
                <w:bCs/>
                <w:sz w:val="20"/>
                <w:szCs w:val="20"/>
              </w:rPr>
            </w:pPr>
            <w:r w:rsidRPr="00B5397D">
              <w:rPr>
                <w:rFonts w:asciiTheme="minorHAnsi" w:hAnsiTheme="minorHAnsi"/>
                <w:bCs/>
                <w:sz w:val="20"/>
                <w:szCs w:val="20"/>
              </w:rPr>
              <w:t xml:space="preserve">Не позднее 1 дня, следующего за днем утверждения  документа </w:t>
            </w:r>
            <w:r w:rsidRPr="00B5397D">
              <w:rPr>
                <w:rFonts w:asciiTheme="minorHAnsi" w:hAnsiTheme="minorHAnsi"/>
                <w:sz w:val="20"/>
                <w:szCs w:val="20"/>
              </w:rPr>
              <w:t>(или не позднее последнего дня текущего месяца)</w:t>
            </w:r>
          </w:p>
        </w:tc>
        <w:tc>
          <w:tcPr>
            <w:tcW w:w="1372" w:type="dxa"/>
            <w:shd w:val="clear" w:color="auto" w:fill="FFFFFF" w:themeFill="background1"/>
          </w:tcPr>
          <w:p w:rsidR="002F59E2" w:rsidRPr="00B5397D" w:rsidRDefault="002F59E2" w:rsidP="00A40EE0">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2F59E2" w:rsidRPr="00B5397D" w:rsidRDefault="002F59E2" w:rsidP="00A40EE0">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2F59E2" w:rsidRPr="00B5397D" w:rsidRDefault="002F59E2" w:rsidP="00A40EE0">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2F59E2" w:rsidRPr="00B5397D" w:rsidRDefault="009A3F81" w:rsidP="00A40EE0">
            <w:pPr>
              <w:rPr>
                <w:rFonts w:asciiTheme="minorHAnsi" w:hAnsiTheme="minorHAnsi"/>
                <w:sz w:val="20"/>
                <w:szCs w:val="20"/>
              </w:rPr>
            </w:pPr>
            <w:r w:rsidRPr="00B5397D">
              <w:rPr>
                <w:rFonts w:asciiTheme="minorHAnsi" w:hAnsiTheme="minorHAnsi"/>
                <w:sz w:val="20"/>
                <w:szCs w:val="20"/>
              </w:rPr>
              <w:t xml:space="preserve">Книга по учету бланков строгой отчетности </w:t>
            </w:r>
            <w:r w:rsidR="002F59E2" w:rsidRPr="00B5397D">
              <w:rPr>
                <w:rFonts w:asciiTheme="minorHAnsi" w:hAnsiTheme="minorHAnsi"/>
                <w:sz w:val="20"/>
                <w:szCs w:val="20"/>
              </w:rPr>
              <w:t>(ф.050404</w:t>
            </w:r>
            <w:r w:rsidRPr="00B5397D">
              <w:rPr>
                <w:rFonts w:asciiTheme="minorHAnsi" w:hAnsiTheme="minorHAnsi"/>
                <w:sz w:val="20"/>
                <w:szCs w:val="20"/>
              </w:rPr>
              <w:t>5</w:t>
            </w:r>
            <w:r w:rsidR="002F59E2" w:rsidRPr="00B5397D">
              <w:rPr>
                <w:rFonts w:asciiTheme="minorHAnsi" w:hAnsiTheme="minorHAnsi"/>
                <w:sz w:val="20"/>
                <w:szCs w:val="20"/>
              </w:rPr>
              <w:t>)</w:t>
            </w:r>
          </w:p>
          <w:p w:rsidR="002F59E2" w:rsidRPr="00B5397D" w:rsidRDefault="002F59E2" w:rsidP="00A40EE0">
            <w:pPr>
              <w:jc w:val="left"/>
              <w:rPr>
                <w:rFonts w:asciiTheme="minorHAnsi" w:hAnsiTheme="minorHAnsi"/>
                <w:bCs/>
                <w:sz w:val="20"/>
                <w:szCs w:val="20"/>
              </w:rPr>
            </w:pPr>
            <w:r w:rsidRPr="00B5397D">
              <w:rPr>
                <w:rFonts w:asciiTheme="minorHAnsi" w:hAnsiTheme="minorHAnsi"/>
                <w:bCs/>
                <w:sz w:val="20"/>
                <w:szCs w:val="20"/>
              </w:rPr>
              <w:t>Журнал операций по (ф.0504071)</w:t>
            </w:r>
          </w:p>
        </w:tc>
      </w:tr>
      <w:tr w:rsidR="00AD1CAB" w:rsidRPr="00AD1CAB" w:rsidTr="000B7C2C">
        <w:trPr>
          <w:cantSplit/>
          <w:tblHeader/>
        </w:trPr>
        <w:tc>
          <w:tcPr>
            <w:tcW w:w="599" w:type="dxa"/>
            <w:shd w:val="clear" w:color="auto" w:fill="FFFFFF" w:themeFill="background1"/>
          </w:tcPr>
          <w:p w:rsidR="000E40E0" w:rsidRPr="00B5397D" w:rsidRDefault="000E40E0" w:rsidP="000B7C2C">
            <w:pPr>
              <w:rPr>
                <w:rFonts w:asciiTheme="minorHAnsi" w:hAnsiTheme="minorHAnsi"/>
                <w:sz w:val="20"/>
                <w:szCs w:val="20"/>
              </w:rPr>
            </w:pPr>
            <w:r w:rsidRPr="00B5397D">
              <w:rPr>
                <w:rFonts w:asciiTheme="minorHAnsi" w:hAnsiTheme="minorHAnsi"/>
                <w:sz w:val="20"/>
                <w:szCs w:val="20"/>
              </w:rPr>
              <w:t>15.</w:t>
            </w:r>
            <w:r w:rsidRPr="00B5397D">
              <w:rPr>
                <w:rFonts w:asciiTheme="minorHAnsi" w:hAnsiTheme="minorHAnsi"/>
                <w:sz w:val="32"/>
                <w:szCs w:val="32"/>
              </w:rPr>
              <w:t xml:space="preserve"> </w:t>
            </w:r>
          </w:p>
        </w:tc>
        <w:tc>
          <w:tcPr>
            <w:tcW w:w="819" w:type="dxa"/>
            <w:shd w:val="clear" w:color="auto" w:fill="FFFFFF" w:themeFill="background1"/>
          </w:tcPr>
          <w:p w:rsidR="000E40E0" w:rsidRPr="00B5397D" w:rsidRDefault="000E40E0" w:rsidP="000B7C2C">
            <w:pPr>
              <w:rPr>
                <w:rFonts w:asciiTheme="minorHAnsi" w:hAnsiTheme="minorHAnsi"/>
                <w:sz w:val="20"/>
                <w:szCs w:val="20"/>
              </w:rPr>
            </w:pPr>
            <w:r w:rsidRPr="00B5397D">
              <w:rPr>
                <w:rFonts w:asciiTheme="minorHAnsi" w:hAnsiTheme="minorHAnsi"/>
                <w:sz w:val="20"/>
                <w:szCs w:val="20"/>
              </w:rPr>
              <w:t>0504202</w:t>
            </w:r>
          </w:p>
        </w:tc>
        <w:tc>
          <w:tcPr>
            <w:tcW w:w="1932" w:type="dxa"/>
            <w:shd w:val="clear" w:color="auto" w:fill="FFFFFF" w:themeFill="background1"/>
          </w:tcPr>
          <w:p w:rsidR="000E40E0" w:rsidRPr="00B5397D" w:rsidRDefault="000E40E0" w:rsidP="000B7C2C">
            <w:pPr>
              <w:rPr>
                <w:rFonts w:asciiTheme="minorHAnsi" w:hAnsiTheme="minorHAnsi"/>
                <w:sz w:val="20"/>
                <w:szCs w:val="20"/>
              </w:rPr>
            </w:pPr>
            <w:r w:rsidRPr="00B5397D">
              <w:rPr>
                <w:rFonts w:asciiTheme="minorHAnsi" w:hAnsiTheme="minorHAnsi"/>
                <w:sz w:val="20"/>
                <w:szCs w:val="20"/>
              </w:rPr>
              <w:t>Меню-требование на выдачу продуктов питания</w:t>
            </w:r>
          </w:p>
        </w:tc>
        <w:tc>
          <w:tcPr>
            <w:tcW w:w="846" w:type="dxa"/>
            <w:shd w:val="clear" w:color="auto" w:fill="FFFFFF" w:themeFill="background1"/>
          </w:tcPr>
          <w:p w:rsidR="000E40E0" w:rsidRPr="00B5397D" w:rsidRDefault="000E40E0" w:rsidP="000B7C2C">
            <w:pPr>
              <w:rPr>
                <w:rFonts w:asciiTheme="minorHAnsi" w:hAnsiTheme="minorHAnsi"/>
                <w:sz w:val="20"/>
                <w:szCs w:val="20"/>
              </w:rPr>
            </w:pPr>
            <w:r w:rsidRPr="00B5397D">
              <w:rPr>
                <w:rFonts w:asciiTheme="minorHAnsi" w:hAnsiTheme="minorHAnsi"/>
                <w:sz w:val="20"/>
                <w:szCs w:val="20"/>
              </w:rPr>
              <w:t>1</w:t>
            </w:r>
          </w:p>
        </w:tc>
        <w:tc>
          <w:tcPr>
            <w:tcW w:w="1559" w:type="dxa"/>
            <w:shd w:val="clear" w:color="auto" w:fill="FFFFFF" w:themeFill="background1"/>
          </w:tcPr>
          <w:p w:rsidR="000E40E0" w:rsidRPr="00B5397D" w:rsidRDefault="000E40E0" w:rsidP="000B7C2C">
            <w:pPr>
              <w:rPr>
                <w:rFonts w:asciiTheme="minorHAnsi" w:hAnsiTheme="minorHAnsi"/>
                <w:sz w:val="20"/>
                <w:szCs w:val="20"/>
              </w:rPr>
            </w:pPr>
            <w:r w:rsidRPr="00B5397D">
              <w:rPr>
                <w:rFonts w:asciiTheme="minorHAnsi" w:hAnsiTheme="minorHAnsi"/>
                <w:bCs/>
                <w:sz w:val="20"/>
                <w:szCs w:val="20"/>
              </w:rPr>
              <w:t xml:space="preserve">Материально ответственное лицо </w:t>
            </w:r>
          </w:p>
        </w:tc>
        <w:tc>
          <w:tcPr>
            <w:tcW w:w="1280" w:type="dxa"/>
            <w:shd w:val="clear" w:color="auto" w:fill="FFFFFF" w:themeFill="background1"/>
          </w:tcPr>
          <w:p w:rsidR="000E40E0" w:rsidRPr="00B5397D" w:rsidRDefault="000E40E0" w:rsidP="000B7C2C">
            <w:pPr>
              <w:jc w:val="left"/>
              <w:rPr>
                <w:rFonts w:asciiTheme="minorHAnsi" w:hAnsiTheme="minorHAnsi"/>
                <w:sz w:val="20"/>
                <w:szCs w:val="20"/>
              </w:rPr>
            </w:pPr>
            <w:r w:rsidRPr="00B5397D">
              <w:rPr>
                <w:rFonts w:asciiTheme="minorHAnsi" w:hAnsiTheme="minorHAnsi"/>
                <w:sz w:val="20"/>
                <w:szCs w:val="20"/>
              </w:rPr>
              <w:t>составляется ежедневно в соответствии с нормами раскладки продуктов питания и данными о численности довольствующихся лиц</w:t>
            </w:r>
          </w:p>
        </w:tc>
        <w:tc>
          <w:tcPr>
            <w:tcW w:w="1276" w:type="dxa"/>
            <w:shd w:val="clear" w:color="auto" w:fill="FFFFFF" w:themeFill="background1"/>
          </w:tcPr>
          <w:p w:rsidR="000E40E0" w:rsidRPr="00B5397D" w:rsidRDefault="000E40E0" w:rsidP="000B7C2C">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shd w:val="clear" w:color="auto" w:fill="FFFFFF" w:themeFill="background1"/>
          </w:tcPr>
          <w:p w:rsidR="000E40E0" w:rsidRPr="00B5397D" w:rsidRDefault="000E40E0" w:rsidP="000B7C2C">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0E40E0" w:rsidRPr="00B5397D" w:rsidRDefault="000E40E0" w:rsidP="000E40E0">
            <w:pPr>
              <w:rPr>
                <w:rFonts w:asciiTheme="minorHAnsi" w:hAnsiTheme="minorHAnsi"/>
                <w:sz w:val="20"/>
                <w:szCs w:val="20"/>
              </w:rPr>
            </w:pPr>
            <w:r w:rsidRPr="00B5397D">
              <w:rPr>
                <w:rFonts w:asciiTheme="minorHAnsi" w:hAnsiTheme="minorHAnsi"/>
                <w:sz w:val="20"/>
                <w:szCs w:val="20"/>
              </w:rPr>
              <w:t>Не позднее последнего числа текущего месяца за все дни  месяца</w:t>
            </w:r>
          </w:p>
        </w:tc>
        <w:tc>
          <w:tcPr>
            <w:tcW w:w="1372" w:type="dxa"/>
            <w:shd w:val="clear" w:color="auto" w:fill="FFFFFF" w:themeFill="background1"/>
          </w:tcPr>
          <w:p w:rsidR="000E40E0" w:rsidRPr="00B5397D" w:rsidRDefault="000E40E0" w:rsidP="000B7C2C">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0E40E0" w:rsidRPr="00B5397D" w:rsidRDefault="000E40E0" w:rsidP="000B7C2C">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E40E0" w:rsidRPr="00B5397D" w:rsidRDefault="000E40E0" w:rsidP="000B7C2C">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0E40E0" w:rsidRPr="00B5397D" w:rsidRDefault="000E40E0" w:rsidP="000B7C2C">
            <w:pPr>
              <w:rPr>
                <w:rFonts w:asciiTheme="minorHAnsi" w:hAnsiTheme="minorHAnsi"/>
                <w:sz w:val="20"/>
                <w:szCs w:val="20"/>
              </w:rPr>
            </w:pPr>
            <w:r w:rsidRPr="00B5397D">
              <w:rPr>
                <w:rFonts w:asciiTheme="minorHAnsi" w:hAnsiTheme="minorHAnsi"/>
                <w:sz w:val="20"/>
                <w:szCs w:val="20"/>
              </w:rPr>
              <w:t>Журнал операций (ф.0504071)</w:t>
            </w:r>
          </w:p>
          <w:p w:rsidR="000E40E0" w:rsidRPr="00B5397D" w:rsidRDefault="000E40E0" w:rsidP="000B7C2C">
            <w:pPr>
              <w:rPr>
                <w:rFonts w:asciiTheme="minorHAnsi" w:hAnsiTheme="minorHAnsi"/>
                <w:sz w:val="20"/>
                <w:szCs w:val="20"/>
              </w:rPr>
            </w:pPr>
            <w:r w:rsidRPr="00B5397D">
              <w:rPr>
                <w:rFonts w:asciiTheme="minorHAnsi" w:hAnsiTheme="minorHAnsi"/>
                <w:sz w:val="20"/>
                <w:szCs w:val="20"/>
              </w:rPr>
              <w:t>Накопительная ведомость по расходу продуктов питания (ф. 0504038)</w:t>
            </w:r>
          </w:p>
        </w:tc>
      </w:tr>
      <w:tr w:rsidR="005468D7" w:rsidRPr="002B29EF" w:rsidTr="00010A9A">
        <w:trPr>
          <w:cantSplit/>
          <w:tblHeader/>
        </w:trPr>
        <w:tc>
          <w:tcPr>
            <w:tcW w:w="16160" w:type="dxa"/>
            <w:gridSpan w:val="13"/>
            <w:tcBorders>
              <w:bottom w:val="single" w:sz="4" w:space="0" w:color="auto"/>
            </w:tcBorders>
            <w:shd w:val="clear" w:color="auto" w:fill="auto"/>
          </w:tcPr>
          <w:p w:rsidR="005468D7" w:rsidRPr="00B2238D" w:rsidRDefault="00161996" w:rsidP="00161996">
            <w:pPr>
              <w:pStyle w:val="1"/>
              <w:numPr>
                <w:ilvl w:val="0"/>
                <w:numId w:val="12"/>
              </w:numPr>
              <w:jc w:val="left"/>
              <w:rPr>
                <w:rFonts w:ascii="Calibri" w:hAnsi="Calibri" w:cs="Calibri"/>
                <w:sz w:val="22"/>
                <w:szCs w:val="22"/>
              </w:rPr>
            </w:pPr>
            <w:bookmarkStart w:id="12" w:name="_Toc523699795"/>
            <w:r>
              <w:rPr>
                <w:rFonts w:ascii="Calibri" w:hAnsi="Calibri" w:cs="Calibri"/>
                <w:sz w:val="22"/>
                <w:szCs w:val="22"/>
              </w:rPr>
              <w:t xml:space="preserve">По операциям с </w:t>
            </w:r>
            <w:r w:rsidR="005468D7">
              <w:rPr>
                <w:rFonts w:ascii="Calibri" w:hAnsi="Calibri" w:cs="Calibri"/>
                <w:sz w:val="22"/>
                <w:szCs w:val="22"/>
              </w:rPr>
              <w:t>денежны</w:t>
            </w:r>
            <w:r>
              <w:rPr>
                <w:rFonts w:ascii="Calibri" w:hAnsi="Calibri" w:cs="Calibri"/>
                <w:sz w:val="22"/>
                <w:szCs w:val="22"/>
              </w:rPr>
              <w:t>ми</w:t>
            </w:r>
            <w:r w:rsidR="005468D7">
              <w:rPr>
                <w:rFonts w:ascii="Calibri" w:hAnsi="Calibri" w:cs="Calibri"/>
                <w:sz w:val="22"/>
                <w:szCs w:val="22"/>
              </w:rPr>
              <w:t xml:space="preserve"> средств</w:t>
            </w:r>
            <w:r>
              <w:rPr>
                <w:rFonts w:ascii="Calibri" w:hAnsi="Calibri" w:cs="Calibri"/>
                <w:sz w:val="22"/>
                <w:szCs w:val="22"/>
              </w:rPr>
              <w:t>ами</w:t>
            </w:r>
            <w:r w:rsidR="00C36322">
              <w:rPr>
                <w:rFonts w:ascii="Calibri" w:hAnsi="Calibri" w:cs="Calibri"/>
                <w:sz w:val="22"/>
                <w:szCs w:val="22"/>
              </w:rPr>
              <w:t xml:space="preserve"> и денежн</w:t>
            </w:r>
            <w:r>
              <w:rPr>
                <w:rFonts w:ascii="Calibri" w:hAnsi="Calibri" w:cs="Calibri"/>
                <w:sz w:val="22"/>
                <w:szCs w:val="22"/>
              </w:rPr>
              <w:t>ыми</w:t>
            </w:r>
            <w:r w:rsidR="00C36322">
              <w:rPr>
                <w:rFonts w:ascii="Calibri" w:hAnsi="Calibri" w:cs="Calibri"/>
                <w:sz w:val="22"/>
                <w:szCs w:val="22"/>
              </w:rPr>
              <w:t xml:space="preserve"> документ</w:t>
            </w:r>
            <w:r>
              <w:rPr>
                <w:rFonts w:ascii="Calibri" w:hAnsi="Calibri" w:cs="Calibri"/>
                <w:sz w:val="22"/>
                <w:szCs w:val="22"/>
              </w:rPr>
              <w:t>ами</w:t>
            </w:r>
            <w:bookmarkEnd w:id="12"/>
          </w:p>
        </w:tc>
      </w:tr>
      <w:tr w:rsidR="00C36322" w:rsidRPr="009E0F2D" w:rsidTr="00010A9A">
        <w:trPr>
          <w:cantSplit/>
          <w:tblHeader/>
        </w:trPr>
        <w:tc>
          <w:tcPr>
            <w:tcW w:w="599" w:type="dxa"/>
            <w:shd w:val="clear" w:color="auto" w:fill="FFFFFF" w:themeFill="background1"/>
          </w:tcPr>
          <w:p w:rsidR="00C36322" w:rsidRPr="00B5397D" w:rsidRDefault="00C36322" w:rsidP="00010A9A">
            <w:pPr>
              <w:jc w:val="left"/>
              <w:rPr>
                <w:rFonts w:asciiTheme="minorHAnsi" w:hAnsiTheme="minorHAnsi"/>
                <w:bCs/>
                <w:sz w:val="20"/>
                <w:szCs w:val="20"/>
              </w:rPr>
            </w:pPr>
            <w:r w:rsidRPr="00B5397D">
              <w:rPr>
                <w:rFonts w:asciiTheme="minorHAnsi" w:hAnsiTheme="minorHAnsi"/>
                <w:bCs/>
                <w:sz w:val="20"/>
                <w:szCs w:val="20"/>
              </w:rPr>
              <w:lastRenderedPageBreak/>
              <w:t>1.</w:t>
            </w:r>
            <w:r w:rsidR="00CC746D" w:rsidRPr="00B5397D">
              <w:rPr>
                <w:rFonts w:asciiTheme="minorHAnsi" w:hAnsiTheme="minorHAnsi"/>
                <w:sz w:val="32"/>
                <w:szCs w:val="32"/>
              </w:rPr>
              <w:t xml:space="preserve"> </w:t>
            </w:r>
          </w:p>
        </w:tc>
        <w:tc>
          <w:tcPr>
            <w:tcW w:w="819" w:type="dxa"/>
            <w:shd w:val="clear" w:color="auto" w:fill="FFFFFF" w:themeFill="background1"/>
          </w:tcPr>
          <w:p w:rsidR="00C36322" w:rsidRPr="00B5397D" w:rsidRDefault="00C36322" w:rsidP="00A40EE0">
            <w:pPr>
              <w:rPr>
                <w:rFonts w:asciiTheme="minorHAnsi" w:hAnsiTheme="minorHAnsi"/>
                <w:sz w:val="20"/>
                <w:szCs w:val="20"/>
              </w:rPr>
            </w:pPr>
            <w:r w:rsidRPr="00B5397D">
              <w:rPr>
                <w:rFonts w:asciiTheme="minorHAnsi" w:hAnsiTheme="minorHAnsi"/>
                <w:sz w:val="20"/>
                <w:szCs w:val="20"/>
              </w:rPr>
              <w:t>0310001</w:t>
            </w:r>
          </w:p>
        </w:tc>
        <w:tc>
          <w:tcPr>
            <w:tcW w:w="1932" w:type="dxa"/>
            <w:shd w:val="clear" w:color="auto" w:fill="FFFFFF" w:themeFill="background1"/>
          </w:tcPr>
          <w:p w:rsidR="00C36322" w:rsidRPr="00B5397D" w:rsidRDefault="00C36322" w:rsidP="00A40EE0">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Приходный кассовый ордер</w:t>
            </w:r>
          </w:p>
        </w:tc>
        <w:tc>
          <w:tcPr>
            <w:tcW w:w="846" w:type="dxa"/>
            <w:shd w:val="clear" w:color="auto" w:fill="FFFFFF" w:themeFill="background1"/>
          </w:tcPr>
          <w:p w:rsidR="00C36322" w:rsidRPr="00B5397D" w:rsidRDefault="00C36322" w:rsidP="00A40EE0">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C36322" w:rsidRPr="00B5397D" w:rsidRDefault="00C36322" w:rsidP="00C36322">
            <w:pPr>
              <w:jc w:val="left"/>
              <w:rPr>
                <w:rFonts w:asciiTheme="minorHAnsi" w:hAnsiTheme="minorHAnsi"/>
                <w:bCs/>
                <w:sz w:val="20"/>
                <w:szCs w:val="20"/>
              </w:rPr>
            </w:pPr>
            <w:r w:rsidRPr="00B5397D">
              <w:rPr>
                <w:rFonts w:asciiTheme="minorHAnsi" w:hAnsiTheme="minorHAnsi"/>
                <w:bCs/>
                <w:sz w:val="20"/>
                <w:szCs w:val="20"/>
              </w:rPr>
              <w:t>Специалист бухгалтерии (кассир)</w:t>
            </w:r>
          </w:p>
        </w:tc>
        <w:tc>
          <w:tcPr>
            <w:tcW w:w="1280" w:type="dxa"/>
            <w:shd w:val="clear" w:color="auto" w:fill="FFFFFF" w:themeFill="background1"/>
          </w:tcPr>
          <w:p w:rsidR="00C36322" w:rsidRPr="00B5397D" w:rsidRDefault="00C36322" w:rsidP="00A40EE0">
            <w:pPr>
              <w:jc w:val="left"/>
              <w:rPr>
                <w:rFonts w:asciiTheme="minorHAnsi" w:hAnsiTheme="minorHAnsi"/>
                <w:bCs/>
                <w:sz w:val="20"/>
                <w:szCs w:val="20"/>
              </w:rPr>
            </w:pPr>
            <w:r w:rsidRPr="00B5397D">
              <w:rPr>
                <w:rFonts w:asciiTheme="minorHAnsi" w:hAnsiTheme="minorHAnsi"/>
                <w:bCs/>
                <w:sz w:val="20"/>
                <w:szCs w:val="20"/>
              </w:rPr>
              <w:t>В день поступления денежных средств в кассу</w:t>
            </w:r>
          </w:p>
        </w:tc>
        <w:tc>
          <w:tcPr>
            <w:tcW w:w="1276" w:type="dxa"/>
            <w:shd w:val="clear" w:color="auto" w:fill="FFFFFF" w:themeFill="background1"/>
          </w:tcPr>
          <w:p w:rsidR="00C36322" w:rsidRPr="00B5397D" w:rsidRDefault="00C36322" w:rsidP="00A40EE0">
            <w:pPr>
              <w:jc w:val="left"/>
              <w:rPr>
                <w:rFonts w:asciiTheme="minorHAnsi" w:hAnsiTheme="minorHAnsi"/>
                <w:bCs/>
                <w:sz w:val="20"/>
                <w:szCs w:val="20"/>
              </w:rPr>
            </w:pPr>
            <w:r w:rsidRPr="00B5397D">
              <w:rPr>
                <w:rFonts w:asciiTheme="minorHAnsi" w:hAnsiTheme="minorHAnsi"/>
                <w:bCs/>
                <w:sz w:val="20"/>
                <w:szCs w:val="20"/>
              </w:rPr>
              <w:t>Начальник отдела-главный бухгалтер</w:t>
            </w:r>
          </w:p>
        </w:tc>
        <w:tc>
          <w:tcPr>
            <w:tcW w:w="1134" w:type="dxa"/>
            <w:shd w:val="clear" w:color="auto" w:fill="FFFFFF" w:themeFill="background1"/>
          </w:tcPr>
          <w:p w:rsidR="00C36322" w:rsidRPr="00B5397D" w:rsidRDefault="00C36322" w:rsidP="00A40EE0">
            <w:pPr>
              <w:jc w:val="left"/>
              <w:rPr>
                <w:rFonts w:asciiTheme="minorHAnsi" w:hAnsiTheme="minorHAnsi"/>
                <w:bCs/>
                <w:sz w:val="20"/>
                <w:szCs w:val="20"/>
              </w:rPr>
            </w:pPr>
            <w:r w:rsidRPr="00B5397D">
              <w:rPr>
                <w:rFonts w:asciiTheme="minorHAnsi" w:hAnsiTheme="minorHAnsi"/>
                <w:bCs/>
                <w:sz w:val="20"/>
                <w:szCs w:val="20"/>
              </w:rPr>
              <w:t>-</w:t>
            </w:r>
          </w:p>
        </w:tc>
        <w:tc>
          <w:tcPr>
            <w:tcW w:w="1329" w:type="dxa"/>
            <w:shd w:val="clear" w:color="auto" w:fill="FFFFFF" w:themeFill="background1"/>
          </w:tcPr>
          <w:p w:rsidR="00C36322" w:rsidRPr="00B5397D" w:rsidRDefault="00C36322" w:rsidP="00A40EE0">
            <w:pPr>
              <w:jc w:val="left"/>
              <w:rPr>
                <w:rFonts w:asciiTheme="minorHAnsi" w:hAnsiTheme="minorHAnsi"/>
                <w:bCs/>
                <w:sz w:val="20"/>
                <w:szCs w:val="20"/>
              </w:rPr>
            </w:pPr>
            <w:r w:rsidRPr="00B5397D">
              <w:rPr>
                <w:rFonts w:asciiTheme="minorHAnsi" w:hAnsiTheme="minorHAnsi"/>
                <w:bCs/>
                <w:sz w:val="20"/>
                <w:szCs w:val="20"/>
              </w:rPr>
              <w:t>Не позднее следующего дня после подписания</w:t>
            </w:r>
          </w:p>
        </w:tc>
        <w:tc>
          <w:tcPr>
            <w:tcW w:w="1372" w:type="dxa"/>
            <w:shd w:val="clear" w:color="auto" w:fill="FFFFFF" w:themeFill="background1"/>
          </w:tcPr>
          <w:p w:rsidR="00C36322" w:rsidRPr="00B5397D" w:rsidRDefault="00C36322" w:rsidP="00A40EE0">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C36322" w:rsidRPr="00B5397D" w:rsidRDefault="00C36322" w:rsidP="00A40EE0">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C36322" w:rsidRPr="00B5397D" w:rsidRDefault="00C36322" w:rsidP="00A40EE0">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C36322" w:rsidRPr="00B5397D" w:rsidRDefault="00C36322" w:rsidP="00A40EE0">
            <w:pPr>
              <w:jc w:val="left"/>
              <w:rPr>
                <w:rFonts w:asciiTheme="minorHAnsi" w:hAnsiTheme="minorHAnsi"/>
                <w:bCs/>
                <w:sz w:val="20"/>
                <w:szCs w:val="20"/>
              </w:rPr>
            </w:pPr>
            <w:r w:rsidRPr="00B5397D">
              <w:rPr>
                <w:rFonts w:asciiTheme="minorHAnsi" w:hAnsiTheme="minorHAnsi"/>
                <w:bCs/>
                <w:sz w:val="20"/>
                <w:szCs w:val="20"/>
              </w:rPr>
              <w:t>Журнал регистрации приходных и расходных кассовых документов (ф.0310003);</w:t>
            </w:r>
          </w:p>
          <w:p w:rsidR="00C36322" w:rsidRPr="00B5397D" w:rsidRDefault="00C36322" w:rsidP="00A40EE0">
            <w:pPr>
              <w:jc w:val="left"/>
              <w:rPr>
                <w:rFonts w:asciiTheme="minorHAnsi" w:hAnsiTheme="minorHAnsi"/>
                <w:bCs/>
                <w:sz w:val="20"/>
                <w:szCs w:val="20"/>
              </w:rPr>
            </w:pPr>
            <w:r w:rsidRPr="00B5397D">
              <w:rPr>
                <w:rFonts w:asciiTheme="minorHAnsi" w:hAnsiTheme="minorHAnsi"/>
                <w:bCs/>
                <w:sz w:val="20"/>
                <w:szCs w:val="20"/>
              </w:rPr>
              <w:t>Кассовая книга (ф.0504514);</w:t>
            </w:r>
          </w:p>
          <w:p w:rsidR="00C36322" w:rsidRPr="00B5397D" w:rsidRDefault="00C36322" w:rsidP="00A40EE0">
            <w:pPr>
              <w:jc w:val="left"/>
              <w:rPr>
                <w:rFonts w:asciiTheme="minorHAnsi" w:hAnsiTheme="minorHAnsi"/>
                <w:bCs/>
                <w:sz w:val="20"/>
                <w:szCs w:val="20"/>
              </w:rPr>
            </w:pPr>
            <w:r w:rsidRPr="00B5397D">
              <w:rPr>
                <w:rFonts w:asciiTheme="minorHAnsi" w:hAnsiTheme="minorHAnsi"/>
                <w:bCs/>
                <w:sz w:val="20"/>
                <w:szCs w:val="20"/>
              </w:rPr>
              <w:t>Журнал операций по счету "Касса" (ф.0504071)</w:t>
            </w:r>
          </w:p>
        </w:tc>
      </w:tr>
      <w:tr w:rsidR="00CC746D" w:rsidRPr="009E0F2D" w:rsidTr="00010A9A">
        <w:trPr>
          <w:cantSplit/>
          <w:tblHeader/>
        </w:trPr>
        <w:tc>
          <w:tcPr>
            <w:tcW w:w="599" w:type="dxa"/>
            <w:shd w:val="clear" w:color="auto" w:fill="FFFFFF" w:themeFill="background1"/>
          </w:tcPr>
          <w:p w:rsidR="00CC746D" w:rsidRPr="00B5397D" w:rsidRDefault="00E94A7C" w:rsidP="00010A9A">
            <w:pPr>
              <w:jc w:val="left"/>
              <w:rPr>
                <w:rFonts w:asciiTheme="minorHAnsi" w:hAnsiTheme="minorHAnsi"/>
                <w:bCs/>
                <w:sz w:val="20"/>
                <w:szCs w:val="20"/>
              </w:rPr>
            </w:pPr>
            <w:r w:rsidRPr="00B5397D">
              <w:rPr>
                <w:rFonts w:asciiTheme="minorHAnsi" w:hAnsiTheme="minorHAnsi"/>
                <w:bCs/>
                <w:sz w:val="20"/>
                <w:szCs w:val="20"/>
              </w:rPr>
              <w:t>2</w:t>
            </w:r>
            <w:r w:rsidR="00CC746D" w:rsidRPr="00B5397D">
              <w:rPr>
                <w:rFonts w:asciiTheme="minorHAnsi" w:hAnsiTheme="minorHAnsi"/>
                <w:bCs/>
                <w:sz w:val="20"/>
                <w:szCs w:val="20"/>
              </w:rPr>
              <w:t>.</w:t>
            </w:r>
            <w:r w:rsidR="00CC746D" w:rsidRPr="00B5397D">
              <w:rPr>
                <w:rFonts w:asciiTheme="minorHAnsi" w:hAnsiTheme="minorHAnsi"/>
                <w:sz w:val="32"/>
                <w:szCs w:val="32"/>
              </w:rPr>
              <w:t xml:space="preserve"> </w:t>
            </w:r>
          </w:p>
        </w:tc>
        <w:tc>
          <w:tcPr>
            <w:tcW w:w="819" w:type="dxa"/>
            <w:shd w:val="clear" w:color="auto" w:fill="FFFFFF" w:themeFill="background1"/>
          </w:tcPr>
          <w:p w:rsidR="00CC746D" w:rsidRPr="00B5397D" w:rsidRDefault="00CC746D" w:rsidP="00A40EE0">
            <w:pPr>
              <w:rPr>
                <w:rFonts w:asciiTheme="minorHAnsi" w:hAnsiTheme="minorHAnsi"/>
                <w:sz w:val="20"/>
                <w:szCs w:val="20"/>
              </w:rPr>
            </w:pPr>
            <w:r w:rsidRPr="00B5397D">
              <w:rPr>
                <w:rFonts w:asciiTheme="minorHAnsi" w:hAnsiTheme="minorHAnsi"/>
                <w:sz w:val="20"/>
                <w:szCs w:val="20"/>
                <w:lang w:eastAsia="en-US"/>
              </w:rPr>
              <w:t>0310002</w:t>
            </w:r>
          </w:p>
        </w:tc>
        <w:tc>
          <w:tcPr>
            <w:tcW w:w="1932" w:type="dxa"/>
            <w:shd w:val="clear" w:color="auto" w:fill="FFFFFF" w:themeFill="background1"/>
          </w:tcPr>
          <w:p w:rsidR="00CC746D" w:rsidRPr="00B5397D" w:rsidRDefault="00CC746D" w:rsidP="00A40EE0">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 xml:space="preserve">Расходный кассовый ордер </w:t>
            </w:r>
          </w:p>
        </w:tc>
        <w:tc>
          <w:tcPr>
            <w:tcW w:w="846" w:type="dxa"/>
            <w:shd w:val="clear" w:color="auto" w:fill="FFFFFF" w:themeFill="background1"/>
          </w:tcPr>
          <w:p w:rsidR="00CC746D" w:rsidRPr="00B5397D" w:rsidRDefault="00CC746D" w:rsidP="00A40EE0">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CC746D" w:rsidRPr="00B5397D" w:rsidRDefault="00CC746D" w:rsidP="00A40EE0">
            <w:pPr>
              <w:jc w:val="left"/>
              <w:rPr>
                <w:rFonts w:asciiTheme="minorHAnsi" w:hAnsiTheme="minorHAnsi"/>
                <w:bCs/>
                <w:sz w:val="20"/>
                <w:szCs w:val="20"/>
              </w:rPr>
            </w:pPr>
            <w:r w:rsidRPr="00B5397D">
              <w:rPr>
                <w:rFonts w:asciiTheme="minorHAnsi" w:hAnsiTheme="minorHAnsi"/>
                <w:bCs/>
                <w:sz w:val="20"/>
                <w:szCs w:val="20"/>
              </w:rPr>
              <w:t>Специалист бухгалтерии (кассир)</w:t>
            </w:r>
          </w:p>
        </w:tc>
        <w:tc>
          <w:tcPr>
            <w:tcW w:w="1280" w:type="dxa"/>
            <w:shd w:val="clear" w:color="auto" w:fill="FFFFFF" w:themeFill="background1"/>
          </w:tcPr>
          <w:p w:rsidR="00CC746D" w:rsidRPr="00B5397D" w:rsidRDefault="00CC746D">
            <w:r w:rsidRPr="00B5397D">
              <w:rPr>
                <w:rFonts w:asciiTheme="minorHAnsi" w:hAnsiTheme="minorHAnsi"/>
                <w:sz w:val="20"/>
                <w:szCs w:val="20"/>
              </w:rPr>
              <w:t xml:space="preserve">День выдачи денежных средств из кассы </w:t>
            </w:r>
          </w:p>
        </w:tc>
        <w:tc>
          <w:tcPr>
            <w:tcW w:w="1276" w:type="dxa"/>
            <w:shd w:val="clear" w:color="auto" w:fill="FFFFFF" w:themeFill="background1"/>
          </w:tcPr>
          <w:p w:rsidR="00CC746D" w:rsidRPr="00B5397D" w:rsidRDefault="00CC746D" w:rsidP="00A40EE0">
            <w:pPr>
              <w:jc w:val="left"/>
              <w:rPr>
                <w:rFonts w:asciiTheme="minorHAnsi" w:hAnsiTheme="minorHAnsi"/>
                <w:bCs/>
                <w:sz w:val="20"/>
                <w:szCs w:val="20"/>
              </w:rPr>
            </w:pPr>
            <w:r w:rsidRPr="00B5397D">
              <w:rPr>
                <w:rFonts w:asciiTheme="minorHAnsi" w:hAnsiTheme="minorHAnsi"/>
                <w:bCs/>
                <w:sz w:val="20"/>
                <w:szCs w:val="20"/>
              </w:rPr>
              <w:t>Начальник отдела-главный бухгалтер</w:t>
            </w:r>
          </w:p>
        </w:tc>
        <w:tc>
          <w:tcPr>
            <w:tcW w:w="1134" w:type="dxa"/>
            <w:shd w:val="clear" w:color="auto" w:fill="FFFFFF" w:themeFill="background1"/>
          </w:tcPr>
          <w:p w:rsidR="00CC746D" w:rsidRPr="00B5397D" w:rsidRDefault="00CC746D" w:rsidP="00A40EE0">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CC746D" w:rsidRPr="00B5397D" w:rsidRDefault="00CC746D" w:rsidP="00A40EE0">
            <w:pPr>
              <w:jc w:val="left"/>
              <w:rPr>
                <w:rFonts w:asciiTheme="minorHAnsi" w:hAnsiTheme="minorHAnsi"/>
                <w:bCs/>
                <w:sz w:val="20"/>
                <w:szCs w:val="20"/>
              </w:rPr>
            </w:pPr>
            <w:r w:rsidRPr="00B5397D">
              <w:rPr>
                <w:rFonts w:asciiTheme="minorHAnsi" w:hAnsiTheme="minorHAnsi"/>
                <w:bCs/>
                <w:sz w:val="20"/>
                <w:szCs w:val="20"/>
              </w:rPr>
              <w:t>В день подписания руководителем</w:t>
            </w:r>
          </w:p>
        </w:tc>
        <w:tc>
          <w:tcPr>
            <w:tcW w:w="1372" w:type="dxa"/>
            <w:shd w:val="clear" w:color="auto" w:fill="FFFFFF" w:themeFill="background1"/>
          </w:tcPr>
          <w:p w:rsidR="00CC746D" w:rsidRPr="00B5397D" w:rsidRDefault="00CC746D" w:rsidP="00A40EE0">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CC746D" w:rsidRPr="00B5397D" w:rsidRDefault="00CC746D" w:rsidP="00A40EE0">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CC746D" w:rsidRPr="00B5397D" w:rsidRDefault="00CC746D" w:rsidP="00A40EE0">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CC746D" w:rsidRPr="00B5397D" w:rsidRDefault="00CC746D" w:rsidP="00A40EE0">
            <w:pPr>
              <w:jc w:val="left"/>
              <w:rPr>
                <w:rFonts w:asciiTheme="minorHAnsi" w:hAnsiTheme="minorHAnsi"/>
                <w:bCs/>
                <w:sz w:val="20"/>
                <w:szCs w:val="20"/>
              </w:rPr>
            </w:pPr>
            <w:r w:rsidRPr="00B5397D">
              <w:rPr>
                <w:rFonts w:asciiTheme="minorHAnsi" w:hAnsiTheme="minorHAnsi"/>
                <w:bCs/>
                <w:sz w:val="20"/>
                <w:szCs w:val="20"/>
              </w:rPr>
              <w:t>Журнал регистрации приходных и расходных кассовых документов (ф.0310003);</w:t>
            </w:r>
          </w:p>
          <w:p w:rsidR="00CC746D" w:rsidRPr="00B5397D" w:rsidRDefault="00CC746D" w:rsidP="00A40EE0">
            <w:pPr>
              <w:jc w:val="left"/>
              <w:rPr>
                <w:rFonts w:asciiTheme="minorHAnsi" w:hAnsiTheme="minorHAnsi"/>
                <w:bCs/>
                <w:sz w:val="20"/>
                <w:szCs w:val="20"/>
              </w:rPr>
            </w:pPr>
            <w:r w:rsidRPr="00B5397D">
              <w:rPr>
                <w:rFonts w:asciiTheme="minorHAnsi" w:hAnsiTheme="minorHAnsi"/>
                <w:bCs/>
                <w:sz w:val="20"/>
                <w:szCs w:val="20"/>
              </w:rPr>
              <w:t>Кассовая книга (ф.0504514);</w:t>
            </w:r>
          </w:p>
          <w:p w:rsidR="00CC746D" w:rsidRPr="00B5397D" w:rsidRDefault="00CC746D" w:rsidP="00A40EE0">
            <w:pPr>
              <w:jc w:val="left"/>
              <w:rPr>
                <w:rFonts w:asciiTheme="minorHAnsi" w:hAnsiTheme="minorHAnsi"/>
                <w:bCs/>
                <w:sz w:val="20"/>
                <w:szCs w:val="20"/>
              </w:rPr>
            </w:pPr>
            <w:r w:rsidRPr="00B5397D">
              <w:rPr>
                <w:rFonts w:asciiTheme="minorHAnsi" w:hAnsiTheme="minorHAnsi"/>
                <w:bCs/>
                <w:sz w:val="20"/>
                <w:szCs w:val="20"/>
              </w:rPr>
              <w:t>Журнал операций по счету "Касса" (ф.0504071)</w:t>
            </w:r>
          </w:p>
        </w:tc>
      </w:tr>
      <w:tr w:rsidR="00AF19C2" w:rsidRPr="005E31E5" w:rsidTr="00010A9A">
        <w:trPr>
          <w:cantSplit/>
          <w:tblHeader/>
        </w:trPr>
        <w:tc>
          <w:tcPr>
            <w:tcW w:w="599" w:type="dxa"/>
            <w:shd w:val="clear" w:color="auto" w:fill="FFFFFF" w:themeFill="background1"/>
          </w:tcPr>
          <w:p w:rsidR="00AF19C2" w:rsidRPr="00B5397D" w:rsidRDefault="00AF19C2" w:rsidP="00010A9A">
            <w:pPr>
              <w:rPr>
                <w:rFonts w:asciiTheme="minorHAnsi" w:hAnsiTheme="minorHAnsi"/>
                <w:sz w:val="20"/>
                <w:szCs w:val="20"/>
              </w:rPr>
            </w:pPr>
            <w:r w:rsidRPr="00B5397D">
              <w:rPr>
                <w:rFonts w:asciiTheme="minorHAnsi" w:hAnsiTheme="minorHAnsi"/>
                <w:sz w:val="20"/>
                <w:szCs w:val="20"/>
              </w:rPr>
              <w:t>3.</w:t>
            </w:r>
            <w:r w:rsidRPr="00B5397D">
              <w:rPr>
                <w:rFonts w:asciiTheme="minorHAnsi" w:hAnsiTheme="minorHAnsi"/>
                <w:sz w:val="32"/>
                <w:szCs w:val="32"/>
              </w:rPr>
              <w:t xml:space="preserve"> </w:t>
            </w:r>
          </w:p>
        </w:tc>
        <w:tc>
          <w:tcPr>
            <w:tcW w:w="819" w:type="dxa"/>
            <w:shd w:val="clear" w:color="auto" w:fill="FFFFFF" w:themeFill="background1"/>
          </w:tcPr>
          <w:p w:rsidR="00AF19C2" w:rsidRPr="00B5397D" w:rsidRDefault="00AF19C2" w:rsidP="00A40EE0">
            <w:pPr>
              <w:rPr>
                <w:rFonts w:asciiTheme="minorHAnsi" w:hAnsiTheme="minorHAnsi"/>
                <w:sz w:val="20"/>
                <w:szCs w:val="20"/>
                <w:lang w:eastAsia="en-US"/>
              </w:rPr>
            </w:pPr>
            <w:r w:rsidRPr="00B5397D">
              <w:rPr>
                <w:rFonts w:asciiTheme="minorHAnsi" w:hAnsiTheme="minorHAnsi"/>
                <w:sz w:val="20"/>
                <w:szCs w:val="20"/>
                <w:lang w:eastAsia="en-US"/>
              </w:rPr>
              <w:t>неунифицированная форма</w:t>
            </w:r>
          </w:p>
        </w:tc>
        <w:tc>
          <w:tcPr>
            <w:tcW w:w="1932" w:type="dxa"/>
            <w:shd w:val="clear" w:color="auto" w:fill="FFFFFF" w:themeFill="background1"/>
          </w:tcPr>
          <w:p w:rsidR="008E1C96" w:rsidRPr="00B5397D" w:rsidRDefault="00AF19C2" w:rsidP="00A40EE0">
            <w:pPr>
              <w:rPr>
                <w:rFonts w:asciiTheme="minorHAnsi" w:hAnsiTheme="minorHAnsi"/>
                <w:sz w:val="20"/>
                <w:szCs w:val="20"/>
              </w:rPr>
            </w:pPr>
            <w:r w:rsidRPr="00B5397D">
              <w:rPr>
                <w:rFonts w:asciiTheme="minorHAnsi" w:hAnsiTheme="minorHAnsi"/>
                <w:sz w:val="20"/>
                <w:szCs w:val="20"/>
              </w:rPr>
              <w:t>Заявление на выдачу денежных документов  под отчет</w:t>
            </w:r>
          </w:p>
          <w:p w:rsidR="00AF19C2" w:rsidRPr="00B5397D" w:rsidRDefault="00AF19C2" w:rsidP="00A40EE0">
            <w:pPr>
              <w:rPr>
                <w:rFonts w:asciiTheme="minorHAnsi" w:hAnsiTheme="minorHAnsi"/>
                <w:sz w:val="20"/>
                <w:szCs w:val="20"/>
              </w:rPr>
            </w:pPr>
            <w:r w:rsidRPr="00B5397D">
              <w:rPr>
                <w:rFonts w:asciiTheme="minorHAnsi" w:hAnsiTheme="minorHAnsi"/>
                <w:sz w:val="20"/>
                <w:szCs w:val="20"/>
              </w:rPr>
              <w:t xml:space="preserve"> Заявление на выдачу денежных средств под отчет (на возмещение расходов)</w:t>
            </w:r>
          </w:p>
        </w:tc>
        <w:tc>
          <w:tcPr>
            <w:tcW w:w="846" w:type="dxa"/>
            <w:shd w:val="clear" w:color="auto" w:fill="FFFFFF" w:themeFill="background1"/>
          </w:tcPr>
          <w:p w:rsidR="00AF19C2" w:rsidRPr="00B5397D" w:rsidRDefault="00AF19C2" w:rsidP="00A40EE0">
            <w:pPr>
              <w:rPr>
                <w:rFonts w:asciiTheme="minorHAnsi" w:hAnsiTheme="minorHAnsi"/>
                <w:sz w:val="20"/>
                <w:szCs w:val="20"/>
              </w:rPr>
            </w:pPr>
            <w:r w:rsidRPr="00B5397D">
              <w:rPr>
                <w:rFonts w:asciiTheme="minorHAnsi" w:hAnsiTheme="minorHAnsi"/>
                <w:sz w:val="20"/>
                <w:szCs w:val="20"/>
              </w:rPr>
              <w:t>1</w:t>
            </w:r>
          </w:p>
        </w:tc>
        <w:tc>
          <w:tcPr>
            <w:tcW w:w="1559" w:type="dxa"/>
            <w:shd w:val="clear" w:color="auto" w:fill="FFFFFF" w:themeFill="background1"/>
          </w:tcPr>
          <w:p w:rsidR="00AF19C2" w:rsidRPr="00B5397D" w:rsidRDefault="00AF19C2" w:rsidP="00A40EE0">
            <w:pPr>
              <w:rPr>
                <w:rFonts w:asciiTheme="minorHAnsi" w:hAnsiTheme="minorHAnsi"/>
                <w:sz w:val="20"/>
                <w:szCs w:val="20"/>
              </w:rPr>
            </w:pPr>
            <w:r w:rsidRPr="00B5397D">
              <w:rPr>
                <w:rFonts w:asciiTheme="minorHAnsi" w:hAnsiTheme="minorHAnsi"/>
                <w:sz w:val="20"/>
                <w:szCs w:val="20"/>
              </w:rPr>
              <w:t>Работник, подотчетное лицо</w:t>
            </w:r>
          </w:p>
        </w:tc>
        <w:tc>
          <w:tcPr>
            <w:tcW w:w="1280" w:type="dxa"/>
            <w:shd w:val="clear" w:color="auto" w:fill="FFFFFF" w:themeFill="background1"/>
          </w:tcPr>
          <w:p w:rsidR="00AF19C2" w:rsidRPr="00B5397D" w:rsidRDefault="00AF19C2" w:rsidP="00A40EE0">
            <w:pPr>
              <w:rPr>
                <w:rFonts w:asciiTheme="minorHAnsi" w:hAnsiTheme="minorHAnsi"/>
                <w:sz w:val="20"/>
                <w:szCs w:val="20"/>
              </w:rPr>
            </w:pPr>
            <w:r w:rsidRPr="00B5397D">
              <w:rPr>
                <w:rFonts w:asciiTheme="minorHAnsi" w:hAnsiTheme="minorHAnsi"/>
                <w:sz w:val="20"/>
                <w:szCs w:val="20"/>
              </w:rPr>
              <w:t>По мере необходимости</w:t>
            </w:r>
          </w:p>
        </w:tc>
        <w:tc>
          <w:tcPr>
            <w:tcW w:w="1276" w:type="dxa"/>
            <w:shd w:val="clear" w:color="auto" w:fill="FFFFFF" w:themeFill="background1"/>
          </w:tcPr>
          <w:p w:rsidR="00AF19C2" w:rsidRPr="00B5397D" w:rsidRDefault="00AF19C2" w:rsidP="00A40EE0">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shd w:val="clear" w:color="auto" w:fill="FFFFFF" w:themeFill="background1"/>
          </w:tcPr>
          <w:p w:rsidR="00AF19C2" w:rsidRPr="00B5397D" w:rsidRDefault="00AF19C2" w:rsidP="00A40EE0">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AF19C2" w:rsidRPr="00B5397D" w:rsidRDefault="00AF19C2" w:rsidP="00A40EE0">
            <w:pPr>
              <w:rPr>
                <w:rFonts w:asciiTheme="minorHAnsi" w:hAnsiTheme="minorHAnsi"/>
                <w:sz w:val="20"/>
                <w:szCs w:val="20"/>
              </w:rPr>
            </w:pPr>
            <w:r w:rsidRPr="00B5397D">
              <w:rPr>
                <w:rFonts w:asciiTheme="minorHAnsi" w:hAnsiTheme="minorHAnsi"/>
                <w:sz w:val="20"/>
                <w:szCs w:val="20"/>
              </w:rPr>
              <w:t>Не позднее следующего дня после подписания</w:t>
            </w:r>
          </w:p>
        </w:tc>
        <w:tc>
          <w:tcPr>
            <w:tcW w:w="1372" w:type="dxa"/>
            <w:shd w:val="clear" w:color="auto" w:fill="FFFFFF" w:themeFill="background1"/>
          </w:tcPr>
          <w:p w:rsidR="00AF19C2" w:rsidRPr="00B5397D" w:rsidRDefault="00AF19C2" w:rsidP="00A40EE0">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AF19C2" w:rsidRPr="00B5397D" w:rsidRDefault="00AF19C2" w:rsidP="00A40EE0">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AF19C2" w:rsidRPr="00B5397D" w:rsidRDefault="00AF19C2" w:rsidP="00A40EE0">
            <w:pPr>
              <w:rPr>
                <w:rFonts w:asciiTheme="minorHAnsi" w:hAnsiTheme="minorHAnsi"/>
                <w:sz w:val="20"/>
                <w:szCs w:val="20"/>
              </w:rPr>
            </w:pPr>
            <w:r w:rsidRPr="00B5397D">
              <w:rPr>
                <w:rFonts w:asciiTheme="minorHAnsi" w:hAnsiTheme="minorHAnsi"/>
                <w:sz w:val="20"/>
                <w:szCs w:val="20"/>
              </w:rPr>
              <w:t>1 день</w:t>
            </w:r>
          </w:p>
        </w:tc>
        <w:tc>
          <w:tcPr>
            <w:tcW w:w="1793" w:type="dxa"/>
            <w:shd w:val="clear" w:color="auto" w:fill="FFFFFF" w:themeFill="background1"/>
          </w:tcPr>
          <w:p w:rsidR="00AF19C2" w:rsidRPr="00B5397D" w:rsidRDefault="00AF19C2" w:rsidP="00A40EE0">
            <w:pPr>
              <w:rPr>
                <w:rFonts w:asciiTheme="minorHAnsi" w:hAnsiTheme="minorHAnsi"/>
                <w:sz w:val="20"/>
                <w:szCs w:val="20"/>
              </w:rPr>
            </w:pPr>
            <w:r w:rsidRPr="00B5397D">
              <w:rPr>
                <w:rFonts w:asciiTheme="minorHAnsi" w:hAnsiTheme="minorHAnsi"/>
                <w:sz w:val="20"/>
                <w:szCs w:val="20"/>
              </w:rPr>
              <w:t>-</w:t>
            </w:r>
          </w:p>
        </w:tc>
      </w:tr>
      <w:tr w:rsidR="00CF7487" w:rsidRPr="009E0F2D" w:rsidTr="00010A9A">
        <w:trPr>
          <w:cantSplit/>
          <w:tblHeader/>
        </w:trPr>
        <w:tc>
          <w:tcPr>
            <w:tcW w:w="599" w:type="dxa"/>
            <w:shd w:val="clear" w:color="auto" w:fill="FFFFFF" w:themeFill="background1"/>
          </w:tcPr>
          <w:p w:rsidR="00CF7487" w:rsidRPr="00B5397D" w:rsidRDefault="00CF7487" w:rsidP="00010A9A">
            <w:pPr>
              <w:jc w:val="left"/>
              <w:rPr>
                <w:rFonts w:asciiTheme="minorHAnsi" w:hAnsiTheme="minorHAnsi"/>
                <w:bCs/>
                <w:sz w:val="20"/>
                <w:szCs w:val="20"/>
              </w:rPr>
            </w:pPr>
            <w:r w:rsidRPr="00B5397D">
              <w:rPr>
                <w:rFonts w:asciiTheme="minorHAnsi" w:hAnsiTheme="minorHAnsi"/>
                <w:bCs/>
                <w:sz w:val="20"/>
                <w:szCs w:val="20"/>
              </w:rPr>
              <w:t>4.</w:t>
            </w:r>
            <w:r w:rsidRPr="00B5397D">
              <w:rPr>
                <w:rFonts w:asciiTheme="minorHAnsi" w:hAnsiTheme="minorHAnsi"/>
                <w:sz w:val="32"/>
                <w:szCs w:val="32"/>
              </w:rPr>
              <w:t xml:space="preserve"> </w:t>
            </w:r>
          </w:p>
        </w:tc>
        <w:tc>
          <w:tcPr>
            <w:tcW w:w="819" w:type="dxa"/>
            <w:shd w:val="clear" w:color="auto" w:fill="FFFFFF" w:themeFill="background1"/>
          </w:tcPr>
          <w:p w:rsidR="00CF7487" w:rsidRPr="00B5397D" w:rsidRDefault="00CF7487" w:rsidP="008E1C96">
            <w:pPr>
              <w:rPr>
                <w:rFonts w:asciiTheme="minorHAnsi" w:hAnsiTheme="minorHAnsi"/>
                <w:sz w:val="20"/>
                <w:szCs w:val="20"/>
              </w:rPr>
            </w:pPr>
            <w:r w:rsidRPr="00B5397D">
              <w:rPr>
                <w:rFonts w:asciiTheme="minorHAnsi" w:hAnsiTheme="minorHAnsi"/>
                <w:sz w:val="20"/>
                <w:szCs w:val="20"/>
              </w:rPr>
              <w:t>0504514</w:t>
            </w:r>
          </w:p>
        </w:tc>
        <w:tc>
          <w:tcPr>
            <w:tcW w:w="1932" w:type="dxa"/>
            <w:shd w:val="clear" w:color="auto" w:fill="FFFFFF" w:themeFill="background1"/>
          </w:tcPr>
          <w:p w:rsidR="00CF7487" w:rsidRPr="00B5397D" w:rsidRDefault="00CF7487" w:rsidP="008E1C96">
            <w:pPr>
              <w:autoSpaceDE w:val="0"/>
              <w:autoSpaceDN w:val="0"/>
              <w:adjustRightInd w:val="0"/>
              <w:rPr>
                <w:rFonts w:asciiTheme="minorHAnsi" w:hAnsiTheme="minorHAnsi"/>
                <w:sz w:val="20"/>
                <w:szCs w:val="20"/>
                <w:lang w:eastAsia="en-US"/>
              </w:rPr>
            </w:pPr>
            <w:r w:rsidRPr="00B5397D">
              <w:rPr>
                <w:rFonts w:asciiTheme="minorHAnsi" w:hAnsiTheme="minorHAnsi"/>
                <w:sz w:val="20"/>
                <w:szCs w:val="20"/>
                <w:lang w:eastAsia="en-US"/>
              </w:rPr>
              <w:t>Кассовая книга</w:t>
            </w:r>
          </w:p>
        </w:tc>
        <w:tc>
          <w:tcPr>
            <w:tcW w:w="846" w:type="dxa"/>
            <w:shd w:val="clear" w:color="auto" w:fill="FFFFFF" w:themeFill="background1"/>
          </w:tcPr>
          <w:p w:rsidR="00CF7487" w:rsidRPr="00B5397D" w:rsidRDefault="00CF7487" w:rsidP="008E1C96">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CF7487" w:rsidRPr="00B5397D" w:rsidRDefault="00CF7487" w:rsidP="008E1C96">
            <w:pPr>
              <w:jc w:val="left"/>
              <w:rPr>
                <w:rFonts w:asciiTheme="minorHAnsi" w:hAnsiTheme="minorHAnsi"/>
                <w:bCs/>
                <w:sz w:val="20"/>
                <w:szCs w:val="20"/>
              </w:rPr>
            </w:pPr>
            <w:r w:rsidRPr="00B5397D">
              <w:rPr>
                <w:rFonts w:asciiTheme="minorHAnsi" w:hAnsiTheme="minorHAnsi"/>
                <w:bCs/>
                <w:sz w:val="20"/>
                <w:szCs w:val="20"/>
              </w:rPr>
              <w:t>Специалист бухгалтерии (кассир)</w:t>
            </w:r>
          </w:p>
        </w:tc>
        <w:tc>
          <w:tcPr>
            <w:tcW w:w="1280" w:type="dxa"/>
            <w:shd w:val="clear" w:color="auto" w:fill="FFFFFF" w:themeFill="background1"/>
          </w:tcPr>
          <w:p w:rsidR="00CF7487" w:rsidRPr="00B5397D" w:rsidRDefault="00CF7487" w:rsidP="008E1C96">
            <w:pPr>
              <w:jc w:val="left"/>
              <w:rPr>
                <w:rFonts w:asciiTheme="minorHAnsi" w:hAnsiTheme="minorHAnsi"/>
                <w:bCs/>
                <w:sz w:val="20"/>
                <w:szCs w:val="20"/>
              </w:rPr>
            </w:pPr>
            <w:r w:rsidRPr="00B5397D">
              <w:rPr>
                <w:rFonts w:asciiTheme="minorHAnsi" w:hAnsiTheme="minorHAnsi"/>
                <w:bCs/>
                <w:sz w:val="20"/>
                <w:szCs w:val="20"/>
              </w:rPr>
              <w:t>По мере совершения операций</w:t>
            </w:r>
          </w:p>
        </w:tc>
        <w:tc>
          <w:tcPr>
            <w:tcW w:w="1276" w:type="dxa"/>
            <w:shd w:val="clear" w:color="auto" w:fill="FFFFFF" w:themeFill="background1"/>
          </w:tcPr>
          <w:p w:rsidR="00CF7487" w:rsidRPr="00B5397D" w:rsidRDefault="00CF7487" w:rsidP="008E1C96">
            <w:pPr>
              <w:jc w:val="left"/>
              <w:rPr>
                <w:rFonts w:asciiTheme="minorHAnsi" w:hAnsiTheme="minorHAnsi"/>
                <w:bCs/>
                <w:sz w:val="20"/>
                <w:szCs w:val="20"/>
              </w:rPr>
            </w:pPr>
            <w:r w:rsidRPr="00B5397D">
              <w:rPr>
                <w:rFonts w:asciiTheme="minorHAnsi" w:hAnsiTheme="minorHAnsi"/>
                <w:bCs/>
                <w:sz w:val="20"/>
                <w:szCs w:val="20"/>
              </w:rPr>
              <w:t>Начальник отдела-главный бухгалтер</w:t>
            </w:r>
          </w:p>
        </w:tc>
        <w:tc>
          <w:tcPr>
            <w:tcW w:w="1134" w:type="dxa"/>
            <w:shd w:val="clear" w:color="auto" w:fill="FFFFFF" w:themeFill="background1"/>
          </w:tcPr>
          <w:p w:rsidR="00CF7487" w:rsidRPr="00B5397D" w:rsidRDefault="00CF7487" w:rsidP="008E1C96">
            <w:pPr>
              <w:jc w:val="left"/>
              <w:rPr>
                <w:rFonts w:asciiTheme="minorHAnsi" w:hAnsiTheme="minorHAnsi"/>
                <w:bCs/>
                <w:sz w:val="20"/>
                <w:szCs w:val="20"/>
              </w:rPr>
            </w:pPr>
            <w:r w:rsidRPr="00B5397D">
              <w:rPr>
                <w:rFonts w:asciiTheme="minorHAnsi" w:hAnsiTheme="minorHAnsi"/>
                <w:bCs/>
                <w:sz w:val="20"/>
                <w:szCs w:val="20"/>
              </w:rPr>
              <w:t>-</w:t>
            </w:r>
          </w:p>
        </w:tc>
        <w:tc>
          <w:tcPr>
            <w:tcW w:w="1329" w:type="dxa"/>
            <w:shd w:val="clear" w:color="auto" w:fill="FFFFFF" w:themeFill="background1"/>
          </w:tcPr>
          <w:p w:rsidR="00CF7487" w:rsidRPr="00B5397D" w:rsidRDefault="00CF7487" w:rsidP="008E1C96">
            <w:pPr>
              <w:jc w:val="left"/>
              <w:rPr>
                <w:rFonts w:asciiTheme="minorHAnsi" w:hAnsiTheme="minorHAnsi"/>
                <w:bCs/>
                <w:sz w:val="20"/>
                <w:szCs w:val="20"/>
              </w:rPr>
            </w:pPr>
            <w:r w:rsidRPr="00B5397D">
              <w:rPr>
                <w:rFonts w:asciiTheme="minorHAnsi" w:hAnsiTheme="minorHAnsi"/>
                <w:bCs/>
                <w:sz w:val="20"/>
                <w:szCs w:val="20"/>
              </w:rPr>
              <w:t>Не позднее следующего дня после подписания</w:t>
            </w:r>
          </w:p>
        </w:tc>
        <w:tc>
          <w:tcPr>
            <w:tcW w:w="1372" w:type="dxa"/>
            <w:shd w:val="clear" w:color="auto" w:fill="FFFFFF" w:themeFill="background1"/>
          </w:tcPr>
          <w:p w:rsidR="00CF7487" w:rsidRPr="00B5397D" w:rsidRDefault="00CF7487" w:rsidP="008E1C96">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CF7487" w:rsidRPr="00B5397D" w:rsidRDefault="00CF7487" w:rsidP="008E1C96">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CF7487" w:rsidRPr="00B5397D" w:rsidRDefault="00CF7487" w:rsidP="008E1C96">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CF7487" w:rsidRPr="00B5397D" w:rsidRDefault="00CF7487" w:rsidP="008E1C96">
            <w:pPr>
              <w:jc w:val="left"/>
              <w:rPr>
                <w:rFonts w:asciiTheme="minorHAnsi" w:hAnsiTheme="minorHAnsi"/>
                <w:bCs/>
                <w:sz w:val="20"/>
                <w:szCs w:val="20"/>
              </w:rPr>
            </w:pPr>
            <w:r w:rsidRPr="00B5397D">
              <w:rPr>
                <w:rFonts w:asciiTheme="minorHAnsi" w:hAnsiTheme="minorHAnsi"/>
                <w:bCs/>
                <w:sz w:val="20"/>
                <w:szCs w:val="20"/>
              </w:rPr>
              <w:t>Журнал операций по счету "Касса" (ф.0504071)</w:t>
            </w:r>
          </w:p>
        </w:tc>
      </w:tr>
      <w:tr w:rsidR="00CF7487" w:rsidRPr="002B29EF" w:rsidTr="00010A9A">
        <w:trPr>
          <w:cantSplit/>
          <w:tblHeader/>
        </w:trPr>
        <w:tc>
          <w:tcPr>
            <w:tcW w:w="16160" w:type="dxa"/>
            <w:gridSpan w:val="13"/>
            <w:tcBorders>
              <w:bottom w:val="single" w:sz="4" w:space="0" w:color="auto"/>
            </w:tcBorders>
            <w:shd w:val="clear" w:color="auto" w:fill="auto"/>
          </w:tcPr>
          <w:p w:rsidR="00CF7487" w:rsidRPr="00B2238D" w:rsidRDefault="00161996" w:rsidP="000F57A1">
            <w:pPr>
              <w:pStyle w:val="1"/>
              <w:numPr>
                <w:ilvl w:val="0"/>
                <w:numId w:val="12"/>
              </w:numPr>
              <w:jc w:val="left"/>
              <w:rPr>
                <w:rFonts w:ascii="Calibri" w:hAnsi="Calibri" w:cs="Calibri"/>
                <w:sz w:val="22"/>
                <w:szCs w:val="22"/>
              </w:rPr>
            </w:pPr>
            <w:bookmarkStart w:id="13" w:name="_Toc523699796"/>
            <w:r>
              <w:rPr>
                <w:rFonts w:ascii="Calibri" w:hAnsi="Calibri" w:cs="Calibri"/>
                <w:sz w:val="22"/>
                <w:szCs w:val="22"/>
              </w:rPr>
              <w:t xml:space="preserve">По операциям </w:t>
            </w:r>
            <w:r w:rsidR="000F57A1">
              <w:rPr>
                <w:rFonts w:ascii="Calibri" w:hAnsi="Calibri" w:cs="Calibri"/>
                <w:sz w:val="22"/>
                <w:szCs w:val="22"/>
              </w:rPr>
              <w:t xml:space="preserve"> подотчетными  лицами</w:t>
            </w:r>
            <w:bookmarkEnd w:id="13"/>
          </w:p>
        </w:tc>
      </w:tr>
      <w:tr w:rsidR="00022F7F" w:rsidRPr="009E0F2D" w:rsidTr="00010A9A">
        <w:trPr>
          <w:cantSplit/>
          <w:tblHeader/>
        </w:trPr>
        <w:tc>
          <w:tcPr>
            <w:tcW w:w="599" w:type="dxa"/>
            <w:shd w:val="clear" w:color="auto" w:fill="FFFFFF" w:themeFill="background1"/>
          </w:tcPr>
          <w:p w:rsidR="00022F7F" w:rsidRPr="00B5397D" w:rsidRDefault="00022F7F" w:rsidP="00010A9A">
            <w:pPr>
              <w:jc w:val="left"/>
              <w:rPr>
                <w:rFonts w:asciiTheme="minorHAnsi" w:hAnsiTheme="minorHAnsi"/>
                <w:bCs/>
                <w:sz w:val="20"/>
                <w:szCs w:val="20"/>
              </w:rPr>
            </w:pPr>
            <w:r w:rsidRPr="00B5397D">
              <w:rPr>
                <w:rFonts w:asciiTheme="minorHAnsi" w:hAnsiTheme="minorHAnsi"/>
                <w:bCs/>
                <w:sz w:val="20"/>
                <w:szCs w:val="20"/>
              </w:rPr>
              <w:lastRenderedPageBreak/>
              <w:t>1.</w:t>
            </w:r>
            <w:r w:rsidRPr="00B5397D">
              <w:rPr>
                <w:rFonts w:asciiTheme="minorHAnsi" w:hAnsiTheme="minorHAnsi"/>
                <w:sz w:val="32"/>
                <w:szCs w:val="32"/>
              </w:rPr>
              <w:t xml:space="preserve"> </w:t>
            </w:r>
          </w:p>
        </w:tc>
        <w:tc>
          <w:tcPr>
            <w:tcW w:w="819" w:type="dxa"/>
            <w:shd w:val="clear" w:color="auto" w:fill="FFFFFF" w:themeFill="background1"/>
          </w:tcPr>
          <w:p w:rsidR="00022F7F" w:rsidRPr="00B5397D" w:rsidRDefault="00662EB5" w:rsidP="008E1C96">
            <w:pPr>
              <w:rPr>
                <w:rFonts w:asciiTheme="minorHAnsi" w:hAnsiTheme="minorHAnsi"/>
                <w:sz w:val="20"/>
                <w:szCs w:val="20"/>
              </w:rPr>
            </w:pPr>
            <w:hyperlink r:id="rId8" w:history="1">
              <w:r w:rsidR="00022F7F" w:rsidRPr="00B5397D">
                <w:rPr>
                  <w:rFonts w:asciiTheme="minorHAnsi" w:hAnsiTheme="minorHAnsi"/>
                  <w:sz w:val="20"/>
                  <w:szCs w:val="20"/>
                </w:rPr>
                <w:t>0504505</w:t>
              </w:r>
            </w:hyperlink>
          </w:p>
        </w:tc>
        <w:tc>
          <w:tcPr>
            <w:tcW w:w="1932" w:type="dxa"/>
            <w:shd w:val="clear" w:color="auto" w:fill="FFFFFF" w:themeFill="background1"/>
          </w:tcPr>
          <w:p w:rsidR="00022F7F" w:rsidRPr="00B5397D" w:rsidRDefault="00022F7F" w:rsidP="0084469E">
            <w:pPr>
              <w:keepNext/>
              <w:keepLines/>
              <w:suppressAutoHyphens/>
              <w:rPr>
                <w:rFonts w:asciiTheme="minorHAnsi" w:hAnsiTheme="minorHAnsi"/>
                <w:sz w:val="20"/>
                <w:szCs w:val="20"/>
              </w:rPr>
            </w:pPr>
            <w:r w:rsidRPr="00B5397D">
              <w:rPr>
                <w:rFonts w:asciiTheme="minorHAnsi" w:hAnsiTheme="minorHAnsi"/>
                <w:sz w:val="20"/>
                <w:szCs w:val="20"/>
              </w:rPr>
              <w:t>Авансовый отчет с подтверждающими документами (в том числе Список выданных путевок (с приложением отрывных талонов)</w:t>
            </w:r>
          </w:p>
        </w:tc>
        <w:tc>
          <w:tcPr>
            <w:tcW w:w="846" w:type="dxa"/>
            <w:shd w:val="clear" w:color="auto" w:fill="FFFFFF" w:themeFill="background1"/>
          </w:tcPr>
          <w:p w:rsidR="00022F7F" w:rsidRPr="00B5397D" w:rsidRDefault="00022F7F" w:rsidP="009E0F2D">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022F7F" w:rsidRPr="00B5397D" w:rsidRDefault="00022F7F" w:rsidP="000F57A1">
            <w:pPr>
              <w:jc w:val="left"/>
              <w:rPr>
                <w:rFonts w:asciiTheme="minorHAnsi" w:hAnsiTheme="minorHAnsi"/>
                <w:bCs/>
                <w:sz w:val="20"/>
                <w:szCs w:val="20"/>
              </w:rPr>
            </w:pPr>
            <w:r w:rsidRPr="00B5397D">
              <w:rPr>
                <w:rFonts w:asciiTheme="minorHAnsi" w:hAnsiTheme="minorHAnsi"/>
                <w:bCs/>
                <w:sz w:val="20"/>
                <w:szCs w:val="20"/>
              </w:rPr>
              <w:t>Подотчетное лицо</w:t>
            </w:r>
          </w:p>
        </w:tc>
        <w:tc>
          <w:tcPr>
            <w:tcW w:w="1280" w:type="dxa"/>
            <w:shd w:val="clear" w:color="auto" w:fill="FFFFFF" w:themeFill="background1"/>
          </w:tcPr>
          <w:p w:rsidR="00022F7F" w:rsidRPr="00B5397D" w:rsidRDefault="00022F7F" w:rsidP="009E0F2D">
            <w:pPr>
              <w:jc w:val="left"/>
              <w:rPr>
                <w:rFonts w:asciiTheme="minorHAnsi" w:hAnsiTheme="minorHAnsi"/>
                <w:bCs/>
                <w:sz w:val="20"/>
                <w:szCs w:val="20"/>
              </w:rPr>
            </w:pPr>
            <w:r w:rsidRPr="00B5397D">
              <w:rPr>
                <w:rFonts w:asciiTheme="minorHAnsi" w:hAnsiTheme="minorHAnsi"/>
                <w:bCs/>
                <w:sz w:val="20"/>
                <w:szCs w:val="20"/>
              </w:rPr>
              <w:t>Не позднее 3 дней с даты возвращения из командировки (либо не позднее 3 дней после окончания срока, на который выданы подотчет суммы)</w:t>
            </w:r>
          </w:p>
        </w:tc>
        <w:tc>
          <w:tcPr>
            <w:tcW w:w="1276" w:type="dxa"/>
            <w:shd w:val="clear" w:color="auto" w:fill="FFFFFF" w:themeFill="background1"/>
          </w:tcPr>
          <w:p w:rsidR="00022F7F" w:rsidRPr="00B5397D" w:rsidRDefault="00022F7F" w:rsidP="000F57A1">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1134" w:type="dxa"/>
            <w:shd w:val="clear" w:color="auto" w:fill="FFFFFF" w:themeFill="background1"/>
          </w:tcPr>
          <w:p w:rsidR="00022F7F" w:rsidRPr="00B5397D" w:rsidRDefault="00022F7F" w:rsidP="008E1C96">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022F7F" w:rsidRPr="00B5397D" w:rsidRDefault="00022F7F" w:rsidP="000F57A1">
            <w:pPr>
              <w:jc w:val="left"/>
              <w:rPr>
                <w:rFonts w:asciiTheme="minorHAnsi" w:hAnsiTheme="minorHAnsi"/>
                <w:bCs/>
                <w:sz w:val="20"/>
                <w:szCs w:val="20"/>
              </w:rPr>
            </w:pPr>
            <w:r w:rsidRPr="00B5397D">
              <w:rPr>
                <w:rFonts w:asciiTheme="minorHAnsi" w:hAnsiTheme="minorHAnsi"/>
                <w:bCs/>
                <w:sz w:val="20"/>
                <w:szCs w:val="20"/>
              </w:rPr>
              <w:t xml:space="preserve">Не позднее дня, следующего за днем утверждения документа руководителем </w:t>
            </w:r>
          </w:p>
        </w:tc>
        <w:tc>
          <w:tcPr>
            <w:tcW w:w="1372" w:type="dxa"/>
            <w:shd w:val="clear" w:color="auto" w:fill="FFFFFF" w:themeFill="background1"/>
          </w:tcPr>
          <w:p w:rsidR="00022F7F" w:rsidRPr="00B5397D" w:rsidRDefault="00022F7F" w:rsidP="008E1C96">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shd w:val="clear" w:color="auto" w:fill="FFFFFF" w:themeFill="background1"/>
          </w:tcPr>
          <w:p w:rsidR="00022F7F" w:rsidRPr="00B5397D" w:rsidRDefault="00022F7F" w:rsidP="008E1C96">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22F7F" w:rsidRPr="00B5397D" w:rsidRDefault="00022F7F" w:rsidP="008E1C96">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022F7F" w:rsidRPr="00B5397D" w:rsidRDefault="00022F7F" w:rsidP="000F57A1">
            <w:pPr>
              <w:jc w:val="left"/>
              <w:rPr>
                <w:rFonts w:asciiTheme="minorHAnsi" w:hAnsiTheme="minorHAnsi"/>
                <w:bCs/>
                <w:sz w:val="20"/>
                <w:szCs w:val="20"/>
              </w:rPr>
            </w:pPr>
            <w:r w:rsidRPr="00B5397D">
              <w:rPr>
                <w:rFonts w:asciiTheme="minorHAnsi" w:hAnsiTheme="minorHAnsi"/>
                <w:bCs/>
                <w:sz w:val="20"/>
                <w:szCs w:val="20"/>
              </w:rPr>
              <w:t xml:space="preserve">Журнал операций расчетов с подотчетными лицами </w:t>
            </w:r>
          </w:p>
          <w:p w:rsidR="00022F7F" w:rsidRPr="00B5397D" w:rsidRDefault="00022F7F" w:rsidP="000F57A1">
            <w:pPr>
              <w:jc w:val="left"/>
              <w:rPr>
                <w:rFonts w:asciiTheme="minorHAnsi" w:hAnsiTheme="minorHAnsi"/>
                <w:bCs/>
                <w:sz w:val="20"/>
                <w:szCs w:val="20"/>
              </w:rPr>
            </w:pPr>
            <w:r w:rsidRPr="00B5397D">
              <w:rPr>
                <w:rFonts w:asciiTheme="minorHAnsi" w:hAnsiTheme="minorHAnsi"/>
                <w:bCs/>
                <w:sz w:val="20"/>
                <w:szCs w:val="20"/>
              </w:rPr>
              <w:t>(ф. 0504071)</w:t>
            </w:r>
          </w:p>
        </w:tc>
      </w:tr>
      <w:tr w:rsidR="008E1C96" w:rsidRPr="002B29EF" w:rsidTr="00940435">
        <w:trPr>
          <w:cantSplit/>
          <w:tblHeader/>
        </w:trPr>
        <w:tc>
          <w:tcPr>
            <w:tcW w:w="16160" w:type="dxa"/>
            <w:gridSpan w:val="13"/>
            <w:tcBorders>
              <w:bottom w:val="single" w:sz="4" w:space="0" w:color="auto"/>
            </w:tcBorders>
            <w:shd w:val="clear" w:color="auto" w:fill="auto"/>
          </w:tcPr>
          <w:p w:rsidR="008E1C96" w:rsidRPr="00B2238D" w:rsidRDefault="00161996" w:rsidP="006A543F">
            <w:pPr>
              <w:pStyle w:val="1"/>
              <w:numPr>
                <w:ilvl w:val="0"/>
                <w:numId w:val="12"/>
              </w:numPr>
              <w:jc w:val="left"/>
              <w:rPr>
                <w:rFonts w:ascii="Calibri" w:hAnsi="Calibri" w:cs="Calibri"/>
                <w:sz w:val="22"/>
                <w:szCs w:val="22"/>
              </w:rPr>
            </w:pPr>
            <w:bookmarkStart w:id="14" w:name="_Toc523699797"/>
            <w:r>
              <w:rPr>
                <w:rFonts w:ascii="Calibri" w:hAnsi="Calibri" w:cs="Calibri"/>
                <w:sz w:val="22"/>
                <w:szCs w:val="22"/>
              </w:rPr>
              <w:t>По движению документов, связанны</w:t>
            </w:r>
            <w:r w:rsidR="006A543F">
              <w:rPr>
                <w:rFonts w:ascii="Calibri" w:hAnsi="Calibri" w:cs="Calibri"/>
                <w:sz w:val="22"/>
                <w:szCs w:val="22"/>
              </w:rPr>
              <w:t>х</w:t>
            </w:r>
            <w:r>
              <w:rPr>
                <w:rFonts w:ascii="Calibri" w:hAnsi="Calibri" w:cs="Calibri"/>
                <w:sz w:val="22"/>
                <w:szCs w:val="22"/>
              </w:rPr>
              <w:t xml:space="preserve"> с </w:t>
            </w:r>
            <w:r w:rsidR="008E1C96" w:rsidRPr="0081263E">
              <w:rPr>
                <w:rFonts w:ascii="Calibri" w:hAnsi="Calibri" w:cs="Calibri"/>
                <w:sz w:val="22"/>
                <w:szCs w:val="22"/>
              </w:rPr>
              <w:t xml:space="preserve"> постав</w:t>
            </w:r>
            <w:r w:rsidR="00D60F22">
              <w:rPr>
                <w:rFonts w:ascii="Calibri" w:hAnsi="Calibri" w:cs="Calibri"/>
                <w:sz w:val="22"/>
                <w:szCs w:val="22"/>
              </w:rPr>
              <w:t>кой</w:t>
            </w:r>
            <w:r w:rsidR="008E1C96" w:rsidRPr="0081263E">
              <w:rPr>
                <w:rFonts w:ascii="Calibri" w:hAnsi="Calibri" w:cs="Calibri"/>
                <w:sz w:val="22"/>
                <w:szCs w:val="22"/>
              </w:rPr>
              <w:t xml:space="preserve"> товаров, выполнени</w:t>
            </w:r>
            <w:r w:rsidR="00D60F22">
              <w:rPr>
                <w:rFonts w:ascii="Calibri" w:hAnsi="Calibri" w:cs="Calibri"/>
                <w:sz w:val="22"/>
                <w:szCs w:val="22"/>
              </w:rPr>
              <w:t xml:space="preserve">ем </w:t>
            </w:r>
            <w:r w:rsidR="008E1C96" w:rsidRPr="0081263E">
              <w:rPr>
                <w:rFonts w:ascii="Calibri" w:hAnsi="Calibri" w:cs="Calibri"/>
                <w:sz w:val="22"/>
                <w:szCs w:val="22"/>
              </w:rPr>
              <w:t>работ и оказани</w:t>
            </w:r>
            <w:r w:rsidR="00D60F22">
              <w:rPr>
                <w:rFonts w:ascii="Calibri" w:hAnsi="Calibri" w:cs="Calibri"/>
                <w:sz w:val="22"/>
                <w:szCs w:val="22"/>
              </w:rPr>
              <w:t>ем</w:t>
            </w:r>
            <w:r w:rsidR="008E1C96" w:rsidRPr="0081263E">
              <w:rPr>
                <w:rFonts w:ascii="Calibri" w:hAnsi="Calibri" w:cs="Calibri"/>
                <w:sz w:val="22"/>
                <w:szCs w:val="22"/>
              </w:rPr>
              <w:t xml:space="preserve"> услуг</w:t>
            </w:r>
            <w:bookmarkEnd w:id="14"/>
          </w:p>
        </w:tc>
      </w:tr>
      <w:tr w:rsidR="00556004" w:rsidRPr="009E0F2D" w:rsidTr="00940435">
        <w:trPr>
          <w:cantSplit/>
          <w:tblHeader/>
        </w:trPr>
        <w:tc>
          <w:tcPr>
            <w:tcW w:w="599" w:type="dxa"/>
            <w:tcBorders>
              <w:bottom w:val="single" w:sz="4" w:space="0" w:color="auto"/>
            </w:tcBorders>
            <w:shd w:val="clear" w:color="auto" w:fill="FFFFFF" w:themeFill="background1"/>
          </w:tcPr>
          <w:p w:rsidR="00556004" w:rsidRPr="00B5397D" w:rsidRDefault="00556004" w:rsidP="00940435">
            <w:pPr>
              <w:jc w:val="left"/>
              <w:rPr>
                <w:rFonts w:asciiTheme="minorHAnsi" w:hAnsiTheme="minorHAnsi"/>
                <w:bCs/>
                <w:sz w:val="20"/>
                <w:szCs w:val="20"/>
              </w:rPr>
            </w:pPr>
            <w:r w:rsidRPr="00B5397D">
              <w:rPr>
                <w:rFonts w:asciiTheme="minorHAnsi" w:hAnsiTheme="minorHAnsi"/>
                <w:bCs/>
                <w:sz w:val="20"/>
                <w:szCs w:val="20"/>
              </w:rPr>
              <w:t>1.</w:t>
            </w:r>
            <w:r w:rsidRPr="00B5397D">
              <w:rPr>
                <w:rFonts w:asciiTheme="minorHAnsi" w:hAnsiTheme="minorHAnsi"/>
                <w:sz w:val="32"/>
                <w:szCs w:val="32"/>
              </w:rPr>
              <w:t xml:space="preserve"> </w:t>
            </w:r>
          </w:p>
        </w:tc>
        <w:tc>
          <w:tcPr>
            <w:tcW w:w="819" w:type="dxa"/>
            <w:tcBorders>
              <w:bottom w:val="single" w:sz="4" w:space="0" w:color="auto"/>
            </w:tcBorders>
            <w:shd w:val="clear" w:color="auto" w:fill="FFFFFF" w:themeFill="background1"/>
          </w:tcPr>
          <w:p w:rsidR="00556004" w:rsidRPr="00B5397D" w:rsidRDefault="00556004" w:rsidP="008E1C96">
            <w:pPr>
              <w:jc w:val="left"/>
              <w:rPr>
                <w:rFonts w:asciiTheme="minorHAnsi" w:hAnsiTheme="minorHAnsi"/>
                <w:bCs/>
                <w:sz w:val="20"/>
                <w:szCs w:val="20"/>
              </w:rPr>
            </w:pPr>
          </w:p>
        </w:tc>
        <w:tc>
          <w:tcPr>
            <w:tcW w:w="1932" w:type="dxa"/>
            <w:tcBorders>
              <w:bottom w:val="single" w:sz="4" w:space="0" w:color="auto"/>
            </w:tcBorders>
            <w:shd w:val="clear" w:color="auto" w:fill="FFFFFF" w:themeFill="background1"/>
          </w:tcPr>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Государственный контракт (контракт), договор на поставку товаров, выполнение работ или оказание услуг</w:t>
            </w:r>
          </w:p>
        </w:tc>
        <w:tc>
          <w:tcPr>
            <w:tcW w:w="846" w:type="dxa"/>
            <w:tcBorders>
              <w:bottom w:val="single" w:sz="4" w:space="0" w:color="auto"/>
            </w:tcBorders>
            <w:shd w:val="clear" w:color="auto" w:fill="FFFFFF" w:themeFill="background1"/>
          </w:tcPr>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1</w:t>
            </w:r>
          </w:p>
        </w:tc>
        <w:tc>
          <w:tcPr>
            <w:tcW w:w="1559" w:type="dxa"/>
            <w:tcBorders>
              <w:bottom w:val="single" w:sz="4" w:space="0" w:color="auto"/>
            </w:tcBorders>
            <w:shd w:val="clear" w:color="auto" w:fill="FFFFFF" w:themeFill="background1"/>
          </w:tcPr>
          <w:p w:rsidR="00556004" w:rsidRPr="00B5397D" w:rsidRDefault="00556004" w:rsidP="0003521B">
            <w:pPr>
              <w:jc w:val="left"/>
              <w:rPr>
                <w:rFonts w:asciiTheme="minorHAnsi" w:hAnsiTheme="minorHAnsi"/>
                <w:bCs/>
                <w:sz w:val="20"/>
                <w:szCs w:val="20"/>
              </w:rPr>
            </w:pPr>
            <w:r w:rsidRPr="00B5397D">
              <w:rPr>
                <w:rFonts w:asciiTheme="minorHAnsi" w:hAnsiTheme="minorHAnsi"/>
                <w:bCs/>
                <w:sz w:val="20"/>
                <w:szCs w:val="20"/>
              </w:rPr>
              <w:t>Специалист подразделения</w:t>
            </w:r>
          </w:p>
        </w:tc>
        <w:tc>
          <w:tcPr>
            <w:tcW w:w="1280" w:type="dxa"/>
            <w:tcBorders>
              <w:bottom w:val="single" w:sz="4" w:space="0" w:color="auto"/>
            </w:tcBorders>
            <w:shd w:val="clear" w:color="auto" w:fill="FFFFFF" w:themeFill="background1"/>
          </w:tcPr>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Момент подписания и регистрации контракта в системе ЕАИСТ</w:t>
            </w:r>
          </w:p>
        </w:tc>
        <w:tc>
          <w:tcPr>
            <w:tcW w:w="1276" w:type="dxa"/>
            <w:tcBorders>
              <w:bottom w:val="single" w:sz="4" w:space="0" w:color="auto"/>
            </w:tcBorders>
            <w:shd w:val="clear" w:color="auto" w:fill="FFFFFF" w:themeFill="background1"/>
          </w:tcPr>
          <w:p w:rsidR="00556004" w:rsidRPr="00B5397D" w:rsidRDefault="00556004" w:rsidP="0003521B">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tcBorders>
              <w:bottom w:val="single" w:sz="4" w:space="0" w:color="auto"/>
            </w:tcBorders>
            <w:shd w:val="clear" w:color="auto" w:fill="FFFFFF" w:themeFill="background1"/>
          </w:tcPr>
          <w:p w:rsidR="00556004" w:rsidRPr="00B5397D" w:rsidRDefault="00556004" w:rsidP="008E1C96">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Не позднее 3 дней после подписания контрактов</w:t>
            </w:r>
          </w:p>
        </w:tc>
        <w:tc>
          <w:tcPr>
            <w:tcW w:w="1372" w:type="dxa"/>
            <w:tcBorders>
              <w:bottom w:val="single" w:sz="4" w:space="0" w:color="auto"/>
            </w:tcBorders>
            <w:shd w:val="clear" w:color="auto" w:fill="FFFFFF" w:themeFill="background1"/>
          </w:tcPr>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3 дня</w:t>
            </w:r>
          </w:p>
        </w:tc>
        <w:tc>
          <w:tcPr>
            <w:tcW w:w="1793" w:type="dxa"/>
            <w:tcBorders>
              <w:bottom w:val="single" w:sz="4" w:space="0" w:color="auto"/>
            </w:tcBorders>
            <w:shd w:val="clear" w:color="auto" w:fill="FFFFFF" w:themeFill="background1"/>
          </w:tcPr>
          <w:p w:rsidR="006A543F" w:rsidRPr="00B5397D" w:rsidRDefault="006A543F" w:rsidP="008E1C96">
            <w:pPr>
              <w:jc w:val="left"/>
              <w:rPr>
                <w:rFonts w:asciiTheme="minorHAnsi" w:hAnsiTheme="minorHAnsi"/>
                <w:bCs/>
                <w:sz w:val="20"/>
                <w:szCs w:val="20"/>
              </w:rPr>
            </w:pPr>
            <w:r w:rsidRPr="00B5397D">
              <w:rPr>
                <w:rFonts w:asciiTheme="minorHAnsi" w:hAnsiTheme="minorHAnsi"/>
                <w:bCs/>
                <w:sz w:val="20"/>
                <w:szCs w:val="20"/>
              </w:rPr>
              <w:t>Журнал регистрации обязательств (ф. 0504064)</w:t>
            </w:r>
          </w:p>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 xml:space="preserve">Журнал операций расчетов по прочим операциям (санкционирование) </w:t>
            </w:r>
          </w:p>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(ф. 0504071)</w:t>
            </w:r>
          </w:p>
        </w:tc>
      </w:tr>
      <w:tr w:rsidR="00556004" w:rsidRPr="009E0F2D" w:rsidTr="00940435">
        <w:trPr>
          <w:cantSplit/>
          <w:tblHeader/>
        </w:trPr>
        <w:tc>
          <w:tcPr>
            <w:tcW w:w="599" w:type="dxa"/>
            <w:tcBorders>
              <w:bottom w:val="single" w:sz="4" w:space="0" w:color="auto"/>
            </w:tcBorders>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2.</w:t>
            </w:r>
          </w:p>
        </w:tc>
        <w:tc>
          <w:tcPr>
            <w:tcW w:w="819" w:type="dxa"/>
            <w:tcBorders>
              <w:bottom w:val="single" w:sz="4" w:space="0" w:color="auto"/>
            </w:tcBorders>
            <w:shd w:val="clear" w:color="auto" w:fill="FFFFFF" w:themeFill="background1"/>
          </w:tcPr>
          <w:p w:rsidR="00556004" w:rsidRPr="00B5397D" w:rsidRDefault="00556004" w:rsidP="00CE79AA">
            <w:pPr>
              <w:jc w:val="left"/>
              <w:rPr>
                <w:rFonts w:asciiTheme="minorHAnsi" w:hAnsiTheme="minorHAnsi"/>
                <w:bCs/>
                <w:sz w:val="20"/>
                <w:szCs w:val="20"/>
              </w:rPr>
            </w:pPr>
          </w:p>
        </w:tc>
        <w:tc>
          <w:tcPr>
            <w:tcW w:w="1932" w:type="dxa"/>
            <w:tcBorders>
              <w:bottom w:val="single" w:sz="4" w:space="0" w:color="auto"/>
            </w:tcBorders>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Извещение об осуществлении закупок</w:t>
            </w:r>
          </w:p>
        </w:tc>
        <w:tc>
          <w:tcPr>
            <w:tcW w:w="846" w:type="dxa"/>
            <w:tcBorders>
              <w:bottom w:val="single" w:sz="4" w:space="0" w:color="auto"/>
            </w:tcBorders>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1</w:t>
            </w:r>
          </w:p>
        </w:tc>
        <w:tc>
          <w:tcPr>
            <w:tcW w:w="1559" w:type="dxa"/>
            <w:tcBorders>
              <w:bottom w:val="single" w:sz="4" w:space="0" w:color="auto"/>
            </w:tcBorders>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Специалист подразделения</w:t>
            </w:r>
          </w:p>
        </w:tc>
        <w:tc>
          <w:tcPr>
            <w:tcW w:w="1280" w:type="dxa"/>
            <w:tcBorders>
              <w:bottom w:val="single" w:sz="4" w:space="0" w:color="auto"/>
            </w:tcBorders>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момент направления в ЕИС в сфере закупок этого извещения в электронной форме</w:t>
            </w:r>
          </w:p>
        </w:tc>
        <w:tc>
          <w:tcPr>
            <w:tcW w:w="1276" w:type="dxa"/>
            <w:tcBorders>
              <w:bottom w:val="single" w:sz="4" w:space="0" w:color="auto"/>
            </w:tcBorders>
            <w:shd w:val="clear" w:color="auto" w:fill="FFFFFF" w:themeFill="background1"/>
          </w:tcPr>
          <w:p w:rsidR="00556004" w:rsidRPr="00B5397D" w:rsidRDefault="00556004" w:rsidP="00CE79AA">
            <w:pPr>
              <w:rPr>
                <w:rFonts w:asciiTheme="minorHAnsi" w:hAnsiTheme="minorHAnsi"/>
                <w:sz w:val="20"/>
                <w:szCs w:val="20"/>
              </w:rPr>
            </w:pPr>
            <w:r w:rsidRPr="00B5397D">
              <w:rPr>
                <w:rFonts w:asciiTheme="minorHAnsi" w:hAnsiTheme="minorHAnsi"/>
                <w:sz w:val="20"/>
                <w:szCs w:val="20"/>
              </w:rPr>
              <w:t>Руководитель подразделения</w:t>
            </w:r>
          </w:p>
        </w:tc>
        <w:tc>
          <w:tcPr>
            <w:tcW w:w="1134" w:type="dxa"/>
            <w:tcBorders>
              <w:bottom w:val="single" w:sz="4" w:space="0" w:color="auto"/>
            </w:tcBorders>
            <w:shd w:val="clear" w:color="auto" w:fill="FFFFFF" w:themeFill="background1"/>
          </w:tcPr>
          <w:p w:rsidR="00556004" w:rsidRPr="00B5397D" w:rsidRDefault="00556004" w:rsidP="00CE79AA">
            <w:pPr>
              <w:rPr>
                <w:rFonts w:asciiTheme="minorHAnsi" w:hAnsiTheme="minorHAnsi"/>
                <w:sz w:val="20"/>
                <w:szCs w:val="20"/>
              </w:rPr>
            </w:pPr>
            <w:r w:rsidRPr="00B5397D">
              <w:rPr>
                <w:rFonts w:asciiTheme="minorHAnsi" w:hAnsiTheme="minorHAnsi"/>
                <w:sz w:val="20"/>
                <w:szCs w:val="20"/>
              </w:rPr>
              <w:t>-</w:t>
            </w:r>
          </w:p>
        </w:tc>
        <w:tc>
          <w:tcPr>
            <w:tcW w:w="1329" w:type="dxa"/>
            <w:tcBorders>
              <w:bottom w:val="single" w:sz="4" w:space="0" w:color="auto"/>
            </w:tcBorders>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не позднее трех рабочих дней до дня направления в ЕИС в сфере закупок этого извещения в электронной форме</w:t>
            </w:r>
          </w:p>
        </w:tc>
        <w:tc>
          <w:tcPr>
            <w:tcW w:w="1372" w:type="dxa"/>
            <w:tcBorders>
              <w:bottom w:val="single" w:sz="4" w:space="0" w:color="auto"/>
            </w:tcBorders>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отдел бухучета</w:t>
            </w:r>
          </w:p>
        </w:tc>
        <w:tc>
          <w:tcPr>
            <w:tcW w:w="1321" w:type="dxa"/>
            <w:tcBorders>
              <w:bottom w:val="single" w:sz="4" w:space="0" w:color="auto"/>
            </w:tcBorders>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3 дня</w:t>
            </w:r>
          </w:p>
        </w:tc>
        <w:tc>
          <w:tcPr>
            <w:tcW w:w="1793" w:type="dxa"/>
            <w:tcBorders>
              <w:bottom w:val="single" w:sz="4" w:space="0" w:color="auto"/>
            </w:tcBorders>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 xml:space="preserve">Журнал операций расчетов по прочим операциям (санкционирование) </w:t>
            </w:r>
          </w:p>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(ф. 0504071)</w:t>
            </w:r>
          </w:p>
        </w:tc>
      </w:tr>
      <w:tr w:rsidR="00556004" w:rsidRPr="00AA1C7C" w:rsidTr="00940435">
        <w:trPr>
          <w:cantSplit/>
          <w:tblHeader/>
        </w:trPr>
        <w:tc>
          <w:tcPr>
            <w:tcW w:w="599" w:type="dxa"/>
            <w:shd w:val="clear" w:color="auto" w:fill="FFFFFF" w:themeFill="background1"/>
          </w:tcPr>
          <w:p w:rsidR="00556004" w:rsidRPr="00B5397D" w:rsidRDefault="00556004" w:rsidP="00940435">
            <w:pPr>
              <w:rPr>
                <w:rFonts w:asciiTheme="minorHAnsi" w:hAnsiTheme="minorHAnsi"/>
                <w:sz w:val="20"/>
                <w:szCs w:val="20"/>
              </w:rPr>
            </w:pPr>
            <w:r w:rsidRPr="00B5397D">
              <w:rPr>
                <w:rFonts w:asciiTheme="minorHAnsi" w:hAnsiTheme="minorHAnsi"/>
                <w:sz w:val="20"/>
                <w:szCs w:val="20"/>
              </w:rPr>
              <w:lastRenderedPageBreak/>
              <w:t xml:space="preserve">3. </w:t>
            </w:r>
          </w:p>
        </w:tc>
        <w:tc>
          <w:tcPr>
            <w:tcW w:w="819" w:type="dxa"/>
            <w:shd w:val="clear" w:color="auto" w:fill="FFFFFF" w:themeFill="background1"/>
          </w:tcPr>
          <w:p w:rsidR="00556004" w:rsidRPr="00B5397D" w:rsidRDefault="00556004" w:rsidP="008E1C96">
            <w:pPr>
              <w:rPr>
                <w:rFonts w:asciiTheme="minorHAnsi" w:hAnsiTheme="minorHAnsi"/>
                <w:sz w:val="20"/>
                <w:szCs w:val="20"/>
              </w:rPr>
            </w:pPr>
          </w:p>
        </w:tc>
        <w:tc>
          <w:tcPr>
            <w:tcW w:w="1932" w:type="dxa"/>
            <w:shd w:val="clear" w:color="auto" w:fill="FFFFFF" w:themeFill="background1"/>
          </w:tcPr>
          <w:p w:rsidR="00556004" w:rsidRPr="00B5397D" w:rsidRDefault="00556004" w:rsidP="008E1C96">
            <w:pPr>
              <w:jc w:val="left"/>
              <w:rPr>
                <w:rFonts w:asciiTheme="minorHAnsi" w:hAnsiTheme="minorHAnsi"/>
                <w:sz w:val="20"/>
                <w:szCs w:val="20"/>
              </w:rPr>
            </w:pPr>
            <w:r w:rsidRPr="00B5397D">
              <w:rPr>
                <w:rFonts w:asciiTheme="minorHAnsi" w:hAnsiTheme="minorHAnsi"/>
                <w:sz w:val="20"/>
                <w:szCs w:val="20"/>
              </w:rPr>
              <w:t>Счета, акты приема - сдачи выполненных работ и оказанных услуг, универсальные передаточные документы</w:t>
            </w:r>
          </w:p>
        </w:tc>
        <w:tc>
          <w:tcPr>
            <w:tcW w:w="846" w:type="dxa"/>
            <w:shd w:val="clear" w:color="auto" w:fill="FFFFFF" w:themeFill="background1"/>
          </w:tcPr>
          <w:p w:rsidR="00556004" w:rsidRPr="00B5397D" w:rsidRDefault="00556004" w:rsidP="008E1C96">
            <w:pPr>
              <w:jc w:val="center"/>
              <w:rPr>
                <w:rFonts w:asciiTheme="minorHAnsi" w:hAnsiTheme="minorHAnsi"/>
                <w:bCs/>
                <w:sz w:val="20"/>
                <w:szCs w:val="20"/>
              </w:rPr>
            </w:pPr>
            <w:r w:rsidRPr="00B5397D">
              <w:rPr>
                <w:rFonts w:asciiTheme="minorHAnsi" w:hAnsiTheme="minorHAnsi"/>
                <w:bCs/>
                <w:sz w:val="20"/>
                <w:szCs w:val="20"/>
              </w:rPr>
              <w:t>2</w:t>
            </w:r>
          </w:p>
        </w:tc>
        <w:tc>
          <w:tcPr>
            <w:tcW w:w="1559" w:type="dxa"/>
            <w:shd w:val="clear" w:color="auto" w:fill="FFFFFF" w:themeFill="background1"/>
          </w:tcPr>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материально-ответственное лицо</w:t>
            </w:r>
          </w:p>
        </w:tc>
        <w:tc>
          <w:tcPr>
            <w:tcW w:w="1280" w:type="dxa"/>
            <w:shd w:val="clear" w:color="auto" w:fill="FFFFFF" w:themeFill="background1"/>
          </w:tcPr>
          <w:p w:rsidR="00556004" w:rsidRPr="00B5397D" w:rsidRDefault="00556004" w:rsidP="008E1C96">
            <w:pPr>
              <w:jc w:val="left"/>
              <w:rPr>
                <w:rFonts w:asciiTheme="minorHAnsi" w:hAnsiTheme="minorHAnsi"/>
                <w:sz w:val="20"/>
                <w:szCs w:val="20"/>
              </w:rPr>
            </w:pPr>
            <w:r w:rsidRPr="00B5397D">
              <w:rPr>
                <w:rFonts w:asciiTheme="minorHAnsi" w:hAnsiTheme="minorHAnsi"/>
                <w:sz w:val="20"/>
                <w:szCs w:val="20"/>
              </w:rPr>
              <w:t>На дату поступления товара и документа</w:t>
            </w:r>
          </w:p>
        </w:tc>
        <w:tc>
          <w:tcPr>
            <w:tcW w:w="1276" w:type="dxa"/>
            <w:shd w:val="clear" w:color="auto" w:fill="FFFFFF" w:themeFill="background1"/>
          </w:tcPr>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 xml:space="preserve">руководитель подразделения </w:t>
            </w:r>
          </w:p>
        </w:tc>
        <w:tc>
          <w:tcPr>
            <w:tcW w:w="1134" w:type="dxa"/>
            <w:shd w:val="clear" w:color="auto" w:fill="FFFFFF" w:themeFill="background1"/>
          </w:tcPr>
          <w:p w:rsidR="00556004" w:rsidRPr="00B5397D" w:rsidRDefault="00556004" w:rsidP="008E1C96">
            <w:pPr>
              <w:jc w:val="left"/>
              <w:rPr>
                <w:rFonts w:asciiTheme="minorHAnsi" w:hAnsiTheme="minorHAnsi"/>
                <w:sz w:val="20"/>
                <w:szCs w:val="20"/>
              </w:rPr>
            </w:pPr>
            <w:r w:rsidRPr="00B5397D">
              <w:rPr>
                <w:rFonts w:asciiTheme="minorHAnsi" w:hAnsiTheme="minorHAnsi"/>
                <w:sz w:val="20"/>
                <w:szCs w:val="20"/>
              </w:rPr>
              <w:t>-</w:t>
            </w:r>
          </w:p>
        </w:tc>
        <w:tc>
          <w:tcPr>
            <w:tcW w:w="1329" w:type="dxa"/>
            <w:shd w:val="clear" w:color="auto" w:fill="FFFFFF" w:themeFill="background1"/>
          </w:tcPr>
          <w:p w:rsidR="00556004" w:rsidRPr="00B5397D" w:rsidRDefault="00556004" w:rsidP="008E1C96">
            <w:pPr>
              <w:jc w:val="left"/>
              <w:rPr>
                <w:rFonts w:asciiTheme="minorHAnsi" w:hAnsiTheme="minorHAnsi"/>
                <w:sz w:val="20"/>
                <w:szCs w:val="20"/>
              </w:rPr>
            </w:pPr>
            <w:r w:rsidRPr="00B5397D">
              <w:rPr>
                <w:rFonts w:asciiTheme="minorHAnsi" w:hAnsiTheme="minorHAnsi"/>
                <w:sz w:val="20"/>
                <w:szCs w:val="20"/>
              </w:rPr>
              <w:t>Не позднее 1 дня после поступления документа</w:t>
            </w:r>
          </w:p>
        </w:tc>
        <w:tc>
          <w:tcPr>
            <w:tcW w:w="1372" w:type="dxa"/>
            <w:shd w:val="clear" w:color="auto" w:fill="FFFFFF" w:themeFill="background1"/>
          </w:tcPr>
          <w:p w:rsidR="00556004" w:rsidRPr="00B5397D" w:rsidRDefault="00556004" w:rsidP="0004239D">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556004" w:rsidRPr="00B5397D" w:rsidRDefault="00556004" w:rsidP="0004239D">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556004" w:rsidRPr="00B5397D" w:rsidRDefault="00556004" w:rsidP="008E1C96">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6A543F" w:rsidRPr="00B5397D" w:rsidRDefault="006A543F" w:rsidP="0029516D">
            <w:pPr>
              <w:jc w:val="left"/>
              <w:rPr>
                <w:rFonts w:asciiTheme="minorHAnsi" w:hAnsiTheme="minorHAnsi"/>
                <w:bCs/>
                <w:sz w:val="20"/>
                <w:szCs w:val="20"/>
              </w:rPr>
            </w:pPr>
            <w:r w:rsidRPr="00B5397D">
              <w:rPr>
                <w:rFonts w:asciiTheme="minorHAnsi" w:hAnsiTheme="minorHAnsi"/>
                <w:bCs/>
                <w:sz w:val="20"/>
                <w:szCs w:val="20"/>
              </w:rPr>
              <w:t>Журнал регистрации обязательств (ф. 0504064)</w:t>
            </w:r>
          </w:p>
          <w:p w:rsidR="00556004" w:rsidRPr="00B5397D" w:rsidRDefault="00556004" w:rsidP="0029516D">
            <w:pPr>
              <w:jc w:val="left"/>
              <w:rPr>
                <w:rFonts w:asciiTheme="minorHAnsi" w:hAnsiTheme="minorHAnsi"/>
                <w:bCs/>
                <w:sz w:val="20"/>
                <w:szCs w:val="20"/>
              </w:rPr>
            </w:pPr>
            <w:r w:rsidRPr="00B5397D">
              <w:rPr>
                <w:rFonts w:asciiTheme="minorHAnsi" w:hAnsiTheme="minorHAnsi"/>
                <w:bCs/>
                <w:sz w:val="20"/>
                <w:szCs w:val="20"/>
              </w:rPr>
              <w:t>Журнал операций  (ф.0504071)</w:t>
            </w:r>
          </w:p>
        </w:tc>
      </w:tr>
      <w:tr w:rsidR="00556004" w:rsidRPr="002B29EF" w:rsidTr="00940435">
        <w:trPr>
          <w:cantSplit/>
          <w:tblHeader/>
        </w:trPr>
        <w:tc>
          <w:tcPr>
            <w:tcW w:w="16160" w:type="dxa"/>
            <w:gridSpan w:val="13"/>
            <w:tcBorders>
              <w:bottom w:val="single" w:sz="4" w:space="0" w:color="auto"/>
            </w:tcBorders>
            <w:shd w:val="clear" w:color="auto" w:fill="auto"/>
          </w:tcPr>
          <w:p w:rsidR="00556004" w:rsidRPr="00B2238D" w:rsidRDefault="00161996" w:rsidP="007A482B">
            <w:pPr>
              <w:pStyle w:val="1"/>
              <w:numPr>
                <w:ilvl w:val="0"/>
                <w:numId w:val="12"/>
              </w:numPr>
              <w:jc w:val="left"/>
              <w:rPr>
                <w:rFonts w:ascii="Calibri" w:hAnsi="Calibri" w:cs="Calibri"/>
                <w:sz w:val="22"/>
                <w:szCs w:val="22"/>
              </w:rPr>
            </w:pPr>
            <w:bookmarkStart w:id="15" w:name="_Toc523699798"/>
            <w:r>
              <w:rPr>
                <w:rFonts w:ascii="Calibri" w:hAnsi="Calibri" w:cs="Calibri"/>
                <w:sz w:val="22"/>
                <w:szCs w:val="22"/>
              </w:rPr>
              <w:t xml:space="preserve">Документы по расчетам с </w:t>
            </w:r>
            <w:r w:rsidR="00556004">
              <w:rPr>
                <w:rFonts w:ascii="Calibri" w:hAnsi="Calibri" w:cs="Calibri"/>
                <w:sz w:val="22"/>
                <w:szCs w:val="22"/>
              </w:rPr>
              <w:t xml:space="preserve"> сотрудниками</w:t>
            </w:r>
            <w:bookmarkEnd w:id="15"/>
          </w:p>
        </w:tc>
      </w:tr>
      <w:tr w:rsidR="00556004" w:rsidRPr="009E0F2D" w:rsidTr="00940435">
        <w:trPr>
          <w:cantSplit/>
          <w:tblHeader/>
        </w:trPr>
        <w:tc>
          <w:tcPr>
            <w:tcW w:w="599" w:type="dxa"/>
            <w:shd w:val="clear" w:color="auto" w:fill="FFFFFF" w:themeFill="background1"/>
          </w:tcPr>
          <w:p w:rsidR="00556004" w:rsidRPr="00B5397D" w:rsidRDefault="00556004" w:rsidP="00940435">
            <w:pPr>
              <w:jc w:val="left"/>
              <w:rPr>
                <w:rFonts w:asciiTheme="minorHAnsi" w:hAnsiTheme="minorHAnsi"/>
                <w:bCs/>
                <w:sz w:val="20"/>
                <w:szCs w:val="20"/>
              </w:rPr>
            </w:pPr>
            <w:r w:rsidRPr="00B5397D">
              <w:rPr>
                <w:rFonts w:asciiTheme="minorHAnsi" w:hAnsiTheme="minorHAnsi"/>
                <w:bCs/>
                <w:sz w:val="20"/>
                <w:szCs w:val="20"/>
              </w:rPr>
              <w:t>1.</w:t>
            </w:r>
            <w:r w:rsidRPr="00B5397D">
              <w:rPr>
                <w:rFonts w:asciiTheme="minorHAnsi" w:hAnsiTheme="minorHAnsi"/>
                <w:sz w:val="32"/>
                <w:szCs w:val="32"/>
              </w:rPr>
              <w:t xml:space="preserve"> </w:t>
            </w:r>
          </w:p>
        </w:tc>
        <w:tc>
          <w:tcPr>
            <w:tcW w:w="819" w:type="dxa"/>
            <w:shd w:val="clear" w:color="auto" w:fill="FFFFFF" w:themeFill="background1"/>
          </w:tcPr>
          <w:p w:rsidR="00556004" w:rsidRPr="00B5397D" w:rsidRDefault="00556004" w:rsidP="0084469E">
            <w:pPr>
              <w:rPr>
                <w:rFonts w:asciiTheme="minorHAnsi" w:hAnsiTheme="minorHAnsi"/>
                <w:sz w:val="20"/>
                <w:szCs w:val="20"/>
              </w:rPr>
            </w:pPr>
            <w:r w:rsidRPr="00B5397D">
              <w:rPr>
                <w:rFonts w:asciiTheme="minorHAnsi" w:hAnsiTheme="minorHAnsi"/>
                <w:sz w:val="20"/>
                <w:szCs w:val="20"/>
              </w:rPr>
              <w:t>Т-3</w:t>
            </w:r>
          </w:p>
        </w:tc>
        <w:tc>
          <w:tcPr>
            <w:tcW w:w="1932" w:type="dxa"/>
            <w:shd w:val="clear" w:color="auto" w:fill="FFFFFF" w:themeFill="background1"/>
          </w:tcPr>
          <w:p w:rsidR="00556004" w:rsidRPr="00B5397D" w:rsidRDefault="00556004" w:rsidP="0084469E">
            <w:pPr>
              <w:keepNext/>
              <w:keepLines/>
              <w:rPr>
                <w:rFonts w:asciiTheme="minorHAnsi" w:hAnsiTheme="minorHAnsi"/>
                <w:sz w:val="20"/>
                <w:szCs w:val="20"/>
              </w:rPr>
            </w:pPr>
            <w:r w:rsidRPr="00B5397D">
              <w:rPr>
                <w:rFonts w:asciiTheme="minorHAnsi" w:hAnsiTheme="minorHAnsi"/>
                <w:sz w:val="20"/>
                <w:szCs w:val="20"/>
              </w:rPr>
              <w:t>Штатное расписание</w:t>
            </w:r>
          </w:p>
        </w:tc>
        <w:tc>
          <w:tcPr>
            <w:tcW w:w="846" w:type="dxa"/>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556004" w:rsidRPr="00B5397D" w:rsidRDefault="00556004" w:rsidP="00520A23">
            <w:pPr>
              <w:jc w:val="left"/>
              <w:rPr>
                <w:rFonts w:asciiTheme="minorHAnsi" w:hAnsiTheme="minorHAnsi"/>
                <w:bCs/>
                <w:sz w:val="20"/>
                <w:szCs w:val="20"/>
              </w:rPr>
            </w:pPr>
            <w:r w:rsidRPr="00B5397D">
              <w:rPr>
                <w:rFonts w:asciiTheme="minorHAnsi" w:hAnsiTheme="minorHAnsi"/>
                <w:bCs/>
                <w:sz w:val="20"/>
                <w:szCs w:val="20"/>
              </w:rPr>
              <w:t xml:space="preserve">Специалист кадровой службы </w:t>
            </w:r>
          </w:p>
        </w:tc>
        <w:tc>
          <w:tcPr>
            <w:tcW w:w="1280" w:type="dxa"/>
            <w:shd w:val="clear" w:color="auto" w:fill="FFFFFF" w:themeFill="background1"/>
          </w:tcPr>
          <w:p w:rsidR="00556004" w:rsidRPr="00B5397D" w:rsidRDefault="00556004" w:rsidP="0084469E">
            <w:pPr>
              <w:rPr>
                <w:rFonts w:asciiTheme="minorHAnsi" w:hAnsiTheme="minorHAnsi"/>
                <w:sz w:val="20"/>
                <w:szCs w:val="20"/>
              </w:rPr>
            </w:pPr>
            <w:r w:rsidRPr="00B5397D">
              <w:rPr>
                <w:rFonts w:asciiTheme="minorHAnsi" w:hAnsiTheme="minorHAnsi"/>
                <w:sz w:val="20"/>
                <w:szCs w:val="20"/>
              </w:rPr>
              <w:t>На составления или на  дату внесения изменений</w:t>
            </w:r>
          </w:p>
        </w:tc>
        <w:tc>
          <w:tcPr>
            <w:tcW w:w="1276" w:type="dxa"/>
            <w:shd w:val="clear" w:color="auto" w:fill="FFFFFF" w:themeFill="background1"/>
          </w:tcPr>
          <w:p w:rsidR="00556004" w:rsidRPr="00B5397D" w:rsidRDefault="00556004" w:rsidP="00520A23">
            <w:pPr>
              <w:jc w:val="left"/>
              <w:rPr>
                <w:rFonts w:asciiTheme="minorHAnsi" w:hAnsiTheme="minorHAnsi"/>
                <w:bCs/>
                <w:sz w:val="20"/>
                <w:szCs w:val="20"/>
              </w:rPr>
            </w:pPr>
            <w:r w:rsidRPr="00B5397D">
              <w:rPr>
                <w:rFonts w:asciiTheme="minorHAnsi" w:hAnsiTheme="minorHAnsi"/>
                <w:bCs/>
                <w:sz w:val="20"/>
                <w:szCs w:val="20"/>
              </w:rPr>
              <w:t>руководитель кадровой службы</w:t>
            </w:r>
          </w:p>
        </w:tc>
        <w:tc>
          <w:tcPr>
            <w:tcW w:w="1134" w:type="dxa"/>
            <w:shd w:val="clear" w:color="auto" w:fill="FFFFFF" w:themeFill="background1"/>
          </w:tcPr>
          <w:p w:rsidR="00556004" w:rsidRPr="00B5397D" w:rsidRDefault="00556004" w:rsidP="0084469E">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556004" w:rsidRPr="00B5397D" w:rsidRDefault="00556004" w:rsidP="0084469E">
            <w:pPr>
              <w:rPr>
                <w:rFonts w:asciiTheme="minorHAnsi" w:hAnsiTheme="minorHAnsi"/>
                <w:sz w:val="20"/>
                <w:szCs w:val="20"/>
              </w:rPr>
            </w:pPr>
            <w:r w:rsidRPr="00B5397D">
              <w:rPr>
                <w:rFonts w:asciiTheme="minorHAnsi" w:hAnsiTheme="minorHAnsi"/>
                <w:sz w:val="20"/>
                <w:szCs w:val="20"/>
              </w:rPr>
              <w:t>Не позднее 3 дней с момента утверждения руководителем</w:t>
            </w:r>
          </w:p>
        </w:tc>
        <w:tc>
          <w:tcPr>
            <w:tcW w:w="1372" w:type="dxa"/>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w:t>
            </w:r>
          </w:p>
        </w:tc>
      </w:tr>
      <w:tr w:rsidR="00556004" w:rsidRPr="009E0F2D" w:rsidTr="00940435">
        <w:trPr>
          <w:cantSplit/>
          <w:tblHeader/>
        </w:trPr>
        <w:tc>
          <w:tcPr>
            <w:tcW w:w="599" w:type="dxa"/>
            <w:tcBorders>
              <w:bottom w:val="single" w:sz="4" w:space="0" w:color="auto"/>
            </w:tcBorders>
            <w:shd w:val="clear" w:color="auto" w:fill="FFFFFF" w:themeFill="background1"/>
          </w:tcPr>
          <w:p w:rsidR="00556004" w:rsidRPr="00B5397D" w:rsidRDefault="00556004" w:rsidP="00940435">
            <w:pPr>
              <w:jc w:val="left"/>
              <w:rPr>
                <w:rFonts w:asciiTheme="minorHAnsi" w:hAnsiTheme="minorHAnsi"/>
                <w:bCs/>
                <w:sz w:val="20"/>
                <w:szCs w:val="20"/>
              </w:rPr>
            </w:pPr>
            <w:r w:rsidRPr="00B5397D">
              <w:rPr>
                <w:rFonts w:asciiTheme="minorHAnsi" w:hAnsiTheme="minorHAnsi"/>
                <w:bCs/>
                <w:sz w:val="20"/>
                <w:szCs w:val="20"/>
              </w:rPr>
              <w:t>2.</w:t>
            </w:r>
            <w:r w:rsidRPr="00B5397D">
              <w:rPr>
                <w:rFonts w:asciiTheme="minorHAnsi" w:hAnsiTheme="minorHAnsi"/>
                <w:sz w:val="32"/>
                <w:szCs w:val="32"/>
              </w:rPr>
              <w:t xml:space="preserve"> </w:t>
            </w:r>
          </w:p>
        </w:tc>
        <w:tc>
          <w:tcPr>
            <w:tcW w:w="819" w:type="dxa"/>
            <w:tcBorders>
              <w:bottom w:val="single" w:sz="4" w:space="0" w:color="auto"/>
            </w:tcBorders>
            <w:shd w:val="clear" w:color="auto" w:fill="FFFFFF" w:themeFill="background1"/>
          </w:tcPr>
          <w:p w:rsidR="00556004" w:rsidRPr="00B5397D" w:rsidRDefault="00556004" w:rsidP="0084469E">
            <w:pPr>
              <w:rPr>
                <w:rFonts w:asciiTheme="minorHAnsi" w:hAnsiTheme="minorHAnsi"/>
                <w:sz w:val="20"/>
                <w:szCs w:val="20"/>
              </w:rPr>
            </w:pPr>
            <w:r w:rsidRPr="00B5397D">
              <w:rPr>
                <w:rFonts w:asciiTheme="minorHAnsi" w:hAnsiTheme="minorHAnsi"/>
                <w:sz w:val="20"/>
                <w:szCs w:val="20"/>
              </w:rPr>
              <w:t>Т-7</w:t>
            </w:r>
          </w:p>
        </w:tc>
        <w:tc>
          <w:tcPr>
            <w:tcW w:w="1932" w:type="dxa"/>
            <w:tcBorders>
              <w:bottom w:val="single" w:sz="4" w:space="0" w:color="auto"/>
            </w:tcBorders>
            <w:shd w:val="clear" w:color="auto" w:fill="FFFFFF" w:themeFill="background1"/>
          </w:tcPr>
          <w:p w:rsidR="00556004" w:rsidRPr="00B5397D" w:rsidRDefault="00556004" w:rsidP="0084469E">
            <w:pPr>
              <w:keepNext/>
              <w:keepLines/>
              <w:rPr>
                <w:rFonts w:asciiTheme="minorHAnsi" w:hAnsiTheme="minorHAnsi"/>
                <w:sz w:val="20"/>
                <w:szCs w:val="20"/>
              </w:rPr>
            </w:pPr>
            <w:r w:rsidRPr="00B5397D">
              <w:rPr>
                <w:rFonts w:asciiTheme="minorHAnsi" w:hAnsiTheme="minorHAnsi"/>
                <w:sz w:val="20"/>
                <w:szCs w:val="20"/>
              </w:rPr>
              <w:t>График отпусков</w:t>
            </w:r>
          </w:p>
        </w:tc>
        <w:tc>
          <w:tcPr>
            <w:tcW w:w="846"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1</w:t>
            </w:r>
          </w:p>
        </w:tc>
        <w:tc>
          <w:tcPr>
            <w:tcW w:w="1559"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 xml:space="preserve">Специалист кадровой службы </w:t>
            </w:r>
          </w:p>
        </w:tc>
        <w:tc>
          <w:tcPr>
            <w:tcW w:w="1280" w:type="dxa"/>
            <w:tcBorders>
              <w:bottom w:val="single" w:sz="4" w:space="0" w:color="auto"/>
            </w:tcBorders>
            <w:shd w:val="clear" w:color="auto" w:fill="FFFFFF" w:themeFill="background1"/>
          </w:tcPr>
          <w:p w:rsidR="00556004" w:rsidRPr="00B5397D" w:rsidRDefault="00556004" w:rsidP="0084469E">
            <w:pPr>
              <w:rPr>
                <w:rFonts w:asciiTheme="minorHAnsi" w:hAnsiTheme="minorHAnsi"/>
                <w:sz w:val="20"/>
                <w:szCs w:val="20"/>
              </w:rPr>
            </w:pPr>
            <w:r w:rsidRPr="00B5397D">
              <w:rPr>
                <w:rFonts w:asciiTheme="minorHAnsi" w:hAnsiTheme="minorHAnsi"/>
                <w:sz w:val="20"/>
                <w:szCs w:val="20"/>
              </w:rPr>
              <w:t>Не позднее 31 декабря</w:t>
            </w:r>
          </w:p>
        </w:tc>
        <w:tc>
          <w:tcPr>
            <w:tcW w:w="1276"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руководитель кадровой службы</w:t>
            </w:r>
          </w:p>
        </w:tc>
        <w:tc>
          <w:tcPr>
            <w:tcW w:w="1134"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556004" w:rsidRPr="00B5397D" w:rsidRDefault="00556004" w:rsidP="0084469E">
            <w:pPr>
              <w:rPr>
                <w:rFonts w:asciiTheme="minorHAnsi" w:hAnsiTheme="minorHAnsi"/>
                <w:sz w:val="20"/>
                <w:szCs w:val="20"/>
              </w:rPr>
            </w:pPr>
            <w:r w:rsidRPr="00B5397D">
              <w:rPr>
                <w:rFonts w:asciiTheme="minorHAnsi" w:hAnsiTheme="minorHAnsi"/>
                <w:sz w:val="20"/>
                <w:szCs w:val="20"/>
              </w:rPr>
              <w:t>Не позднее 3 дней с момента утверждения руководителем</w:t>
            </w:r>
          </w:p>
        </w:tc>
        <w:tc>
          <w:tcPr>
            <w:tcW w:w="1372"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w:t>
            </w:r>
          </w:p>
        </w:tc>
      </w:tr>
      <w:tr w:rsidR="00556004" w:rsidRPr="009E0F2D" w:rsidTr="00940435">
        <w:trPr>
          <w:cantSplit/>
          <w:tblHeader/>
        </w:trPr>
        <w:tc>
          <w:tcPr>
            <w:tcW w:w="599" w:type="dxa"/>
            <w:tcBorders>
              <w:bottom w:val="single" w:sz="4" w:space="0" w:color="auto"/>
            </w:tcBorders>
            <w:shd w:val="clear" w:color="auto" w:fill="FFFFFF" w:themeFill="background1"/>
          </w:tcPr>
          <w:p w:rsidR="00556004" w:rsidRPr="00B5397D" w:rsidRDefault="00556004" w:rsidP="00940435">
            <w:pPr>
              <w:jc w:val="left"/>
              <w:rPr>
                <w:rFonts w:asciiTheme="minorHAnsi" w:hAnsiTheme="minorHAnsi"/>
                <w:bCs/>
                <w:sz w:val="20"/>
                <w:szCs w:val="20"/>
              </w:rPr>
            </w:pPr>
            <w:r w:rsidRPr="00B5397D">
              <w:rPr>
                <w:rFonts w:asciiTheme="minorHAnsi" w:hAnsiTheme="minorHAnsi"/>
                <w:bCs/>
                <w:sz w:val="20"/>
                <w:szCs w:val="20"/>
              </w:rPr>
              <w:lastRenderedPageBreak/>
              <w:t>3.</w:t>
            </w:r>
            <w:r w:rsidRPr="00B5397D">
              <w:rPr>
                <w:rFonts w:asciiTheme="minorHAnsi" w:hAnsiTheme="minorHAnsi"/>
                <w:sz w:val="32"/>
                <w:szCs w:val="32"/>
              </w:rPr>
              <w:t xml:space="preserve"> </w:t>
            </w:r>
          </w:p>
        </w:tc>
        <w:tc>
          <w:tcPr>
            <w:tcW w:w="819" w:type="dxa"/>
            <w:tcBorders>
              <w:bottom w:val="single" w:sz="4" w:space="0" w:color="auto"/>
            </w:tcBorders>
            <w:shd w:val="clear" w:color="auto" w:fill="FFFFFF" w:themeFill="background1"/>
          </w:tcPr>
          <w:p w:rsidR="00556004" w:rsidRPr="00B5397D" w:rsidRDefault="00556004" w:rsidP="0084469E">
            <w:pPr>
              <w:rPr>
                <w:rFonts w:asciiTheme="minorHAnsi" w:hAnsiTheme="minorHAnsi"/>
                <w:sz w:val="20"/>
                <w:szCs w:val="20"/>
              </w:rPr>
            </w:pPr>
            <w:r w:rsidRPr="00B5397D">
              <w:rPr>
                <w:rFonts w:asciiTheme="minorHAnsi" w:hAnsiTheme="minorHAnsi"/>
                <w:sz w:val="20"/>
                <w:szCs w:val="20"/>
              </w:rPr>
              <w:t>формы, установленные Госкомстатом</w:t>
            </w:r>
          </w:p>
        </w:tc>
        <w:tc>
          <w:tcPr>
            <w:tcW w:w="1932" w:type="dxa"/>
            <w:tcBorders>
              <w:bottom w:val="single" w:sz="4" w:space="0" w:color="auto"/>
            </w:tcBorders>
            <w:shd w:val="clear" w:color="auto" w:fill="FFFFFF" w:themeFill="background1"/>
          </w:tcPr>
          <w:p w:rsidR="00556004" w:rsidRPr="00B5397D" w:rsidRDefault="00556004" w:rsidP="0084469E">
            <w:pPr>
              <w:keepNext/>
              <w:keepLines/>
              <w:rPr>
                <w:rFonts w:asciiTheme="minorHAnsi" w:hAnsiTheme="minorHAnsi"/>
                <w:sz w:val="20"/>
                <w:szCs w:val="20"/>
              </w:rPr>
            </w:pPr>
            <w:r w:rsidRPr="00B5397D">
              <w:rPr>
                <w:rFonts w:asciiTheme="minorHAnsi" w:hAnsiTheme="minorHAnsi"/>
                <w:sz w:val="20"/>
                <w:szCs w:val="20"/>
              </w:rPr>
              <w:t>Приказы:</w:t>
            </w:r>
          </w:p>
          <w:p w:rsidR="00556004" w:rsidRPr="00B5397D" w:rsidRDefault="00556004" w:rsidP="0084469E">
            <w:pPr>
              <w:keepNext/>
              <w:keepLines/>
              <w:rPr>
                <w:rFonts w:asciiTheme="minorHAnsi" w:hAnsiTheme="minorHAnsi"/>
                <w:sz w:val="20"/>
                <w:szCs w:val="20"/>
              </w:rPr>
            </w:pPr>
            <w:r w:rsidRPr="00B5397D">
              <w:rPr>
                <w:rFonts w:asciiTheme="minorHAnsi" w:hAnsiTheme="minorHAnsi"/>
                <w:sz w:val="20"/>
                <w:szCs w:val="20"/>
              </w:rPr>
              <w:t>- о приеме работника на работу</w:t>
            </w:r>
          </w:p>
          <w:p w:rsidR="00556004" w:rsidRPr="00B5397D" w:rsidRDefault="00556004" w:rsidP="0084469E">
            <w:pPr>
              <w:keepNext/>
              <w:keepLines/>
              <w:rPr>
                <w:rFonts w:asciiTheme="minorHAnsi" w:hAnsiTheme="minorHAnsi"/>
                <w:sz w:val="20"/>
                <w:szCs w:val="20"/>
              </w:rPr>
            </w:pPr>
            <w:r w:rsidRPr="00B5397D">
              <w:rPr>
                <w:rFonts w:asciiTheme="minorHAnsi" w:hAnsiTheme="minorHAnsi"/>
                <w:sz w:val="20"/>
                <w:szCs w:val="20"/>
              </w:rPr>
              <w:t>- о переводе работника на другую работу</w:t>
            </w:r>
          </w:p>
          <w:p w:rsidR="00556004" w:rsidRPr="00B5397D" w:rsidRDefault="00556004" w:rsidP="0084469E">
            <w:pPr>
              <w:keepNext/>
              <w:keepLines/>
              <w:rPr>
                <w:rFonts w:asciiTheme="minorHAnsi" w:hAnsiTheme="minorHAnsi"/>
                <w:sz w:val="20"/>
                <w:szCs w:val="20"/>
              </w:rPr>
            </w:pPr>
            <w:r w:rsidRPr="00B5397D">
              <w:rPr>
                <w:rFonts w:asciiTheme="minorHAnsi" w:hAnsiTheme="minorHAnsi"/>
                <w:sz w:val="20"/>
                <w:szCs w:val="20"/>
              </w:rPr>
              <w:t>- о предоставлении отпуска работнику</w:t>
            </w:r>
          </w:p>
          <w:p w:rsidR="00556004" w:rsidRPr="00B5397D" w:rsidRDefault="00556004" w:rsidP="0084469E">
            <w:pPr>
              <w:keepNext/>
              <w:keepLines/>
              <w:rPr>
                <w:rFonts w:asciiTheme="minorHAnsi" w:hAnsiTheme="minorHAnsi"/>
                <w:sz w:val="20"/>
                <w:szCs w:val="20"/>
              </w:rPr>
            </w:pPr>
            <w:r w:rsidRPr="00B5397D">
              <w:rPr>
                <w:rFonts w:asciiTheme="minorHAnsi" w:hAnsiTheme="minorHAnsi"/>
                <w:sz w:val="20"/>
                <w:szCs w:val="20"/>
              </w:rPr>
              <w:t>- о прекращении (расторжении) трудового договора с работником (увольнении)</w:t>
            </w:r>
          </w:p>
          <w:p w:rsidR="00556004" w:rsidRPr="00B5397D" w:rsidRDefault="00556004" w:rsidP="0084469E">
            <w:pPr>
              <w:keepNext/>
              <w:keepLines/>
              <w:rPr>
                <w:rFonts w:asciiTheme="minorHAnsi" w:hAnsiTheme="minorHAnsi"/>
                <w:sz w:val="20"/>
                <w:szCs w:val="20"/>
              </w:rPr>
            </w:pPr>
            <w:r w:rsidRPr="00B5397D">
              <w:rPr>
                <w:rFonts w:asciiTheme="minorHAnsi" w:hAnsiTheme="minorHAnsi"/>
                <w:sz w:val="20"/>
                <w:szCs w:val="20"/>
              </w:rPr>
              <w:t>- о присвоении классных чинов</w:t>
            </w:r>
          </w:p>
          <w:p w:rsidR="00556004" w:rsidRPr="00B5397D" w:rsidRDefault="00556004" w:rsidP="0084469E">
            <w:pPr>
              <w:keepNext/>
              <w:keepLines/>
              <w:rPr>
                <w:rFonts w:asciiTheme="minorHAnsi" w:hAnsiTheme="minorHAnsi"/>
                <w:sz w:val="20"/>
                <w:szCs w:val="20"/>
              </w:rPr>
            </w:pPr>
            <w:r w:rsidRPr="00B5397D">
              <w:rPr>
                <w:rFonts w:asciiTheme="minorHAnsi" w:hAnsiTheme="minorHAnsi"/>
                <w:sz w:val="20"/>
                <w:szCs w:val="20"/>
              </w:rPr>
              <w:t>- о направлении работника в командировку</w:t>
            </w:r>
          </w:p>
          <w:p w:rsidR="00556004" w:rsidRPr="00B5397D" w:rsidRDefault="00A30B21" w:rsidP="00A30B21">
            <w:pPr>
              <w:keepNext/>
              <w:keepLines/>
              <w:rPr>
                <w:rFonts w:asciiTheme="minorHAnsi" w:hAnsiTheme="minorHAnsi"/>
                <w:sz w:val="20"/>
                <w:szCs w:val="20"/>
              </w:rPr>
            </w:pPr>
            <w:r w:rsidRPr="00B5397D">
              <w:rPr>
                <w:rFonts w:asciiTheme="minorHAnsi" w:hAnsiTheme="minorHAnsi"/>
                <w:sz w:val="20"/>
                <w:szCs w:val="20"/>
              </w:rPr>
              <w:t>-другие</w:t>
            </w:r>
            <w:r w:rsidR="00556004" w:rsidRPr="00B5397D">
              <w:rPr>
                <w:rFonts w:asciiTheme="minorHAnsi" w:hAnsiTheme="minorHAnsi"/>
                <w:sz w:val="20"/>
                <w:szCs w:val="20"/>
              </w:rPr>
              <w:t>.</w:t>
            </w:r>
          </w:p>
        </w:tc>
        <w:tc>
          <w:tcPr>
            <w:tcW w:w="846"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 xml:space="preserve">1 </w:t>
            </w:r>
          </w:p>
        </w:tc>
        <w:tc>
          <w:tcPr>
            <w:tcW w:w="1559"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 xml:space="preserve">Специалист кадровой службы </w:t>
            </w:r>
          </w:p>
        </w:tc>
        <w:tc>
          <w:tcPr>
            <w:tcW w:w="1280"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В день издания приказа:</w:t>
            </w:r>
          </w:p>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-не позднее дня приема на работу;</w:t>
            </w:r>
          </w:p>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 не позднее дня перевода на другую работу;</w:t>
            </w:r>
          </w:p>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 не позднее дня увольнения;</w:t>
            </w:r>
          </w:p>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 не позднее, чем за 14 дней до отпуска;</w:t>
            </w:r>
          </w:p>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 не позднее дня направления в командировку</w:t>
            </w:r>
          </w:p>
        </w:tc>
        <w:tc>
          <w:tcPr>
            <w:tcW w:w="1276"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руководитель кадровой службы</w:t>
            </w:r>
          </w:p>
        </w:tc>
        <w:tc>
          <w:tcPr>
            <w:tcW w:w="1134"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556004" w:rsidRPr="00B5397D" w:rsidRDefault="00556004" w:rsidP="0084469E">
            <w:pPr>
              <w:rPr>
                <w:rFonts w:asciiTheme="minorHAnsi" w:hAnsiTheme="minorHAnsi"/>
                <w:sz w:val="20"/>
                <w:szCs w:val="20"/>
              </w:rPr>
            </w:pPr>
            <w:r w:rsidRPr="00B5397D">
              <w:rPr>
                <w:rFonts w:asciiTheme="minorHAnsi" w:hAnsiTheme="minorHAnsi"/>
                <w:sz w:val="20"/>
                <w:szCs w:val="20"/>
              </w:rPr>
              <w:t>Не позднее 1 дня с момента утверждения руководителем</w:t>
            </w:r>
          </w:p>
        </w:tc>
        <w:tc>
          <w:tcPr>
            <w:tcW w:w="1372"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Карточка-справка (ф.0504417)</w:t>
            </w:r>
          </w:p>
        </w:tc>
      </w:tr>
      <w:tr w:rsidR="00556004" w:rsidRPr="009E0F2D" w:rsidTr="00940435">
        <w:trPr>
          <w:cantSplit/>
          <w:tblHeader/>
        </w:trPr>
        <w:tc>
          <w:tcPr>
            <w:tcW w:w="599" w:type="dxa"/>
            <w:shd w:val="clear" w:color="auto" w:fill="FFFFFF" w:themeFill="background1"/>
          </w:tcPr>
          <w:p w:rsidR="00556004" w:rsidRPr="00B5397D" w:rsidRDefault="00556004" w:rsidP="00940435">
            <w:pPr>
              <w:jc w:val="left"/>
              <w:rPr>
                <w:rFonts w:asciiTheme="minorHAnsi" w:hAnsiTheme="minorHAnsi"/>
                <w:bCs/>
                <w:sz w:val="20"/>
                <w:szCs w:val="20"/>
              </w:rPr>
            </w:pPr>
            <w:r w:rsidRPr="00B5397D">
              <w:rPr>
                <w:rFonts w:asciiTheme="minorHAnsi" w:hAnsiTheme="minorHAnsi"/>
                <w:bCs/>
                <w:sz w:val="20"/>
                <w:szCs w:val="20"/>
              </w:rPr>
              <w:t>4.</w:t>
            </w:r>
            <w:r w:rsidRPr="00B5397D">
              <w:rPr>
                <w:rFonts w:asciiTheme="minorHAnsi" w:hAnsiTheme="minorHAnsi"/>
                <w:sz w:val="32"/>
                <w:szCs w:val="32"/>
              </w:rPr>
              <w:t xml:space="preserve"> </w:t>
            </w:r>
          </w:p>
        </w:tc>
        <w:tc>
          <w:tcPr>
            <w:tcW w:w="819" w:type="dxa"/>
            <w:shd w:val="clear" w:color="auto" w:fill="FFFFFF" w:themeFill="background1"/>
          </w:tcPr>
          <w:p w:rsidR="00556004" w:rsidRPr="00B5397D" w:rsidRDefault="00556004" w:rsidP="00CE79AA">
            <w:pPr>
              <w:rPr>
                <w:rFonts w:asciiTheme="minorHAnsi" w:hAnsiTheme="minorHAnsi"/>
                <w:sz w:val="20"/>
                <w:szCs w:val="20"/>
              </w:rPr>
            </w:pPr>
            <w:r w:rsidRPr="00B5397D">
              <w:rPr>
                <w:rFonts w:asciiTheme="minorHAnsi" w:hAnsiTheme="minorHAnsi"/>
                <w:sz w:val="20"/>
                <w:szCs w:val="20"/>
              </w:rPr>
              <w:t>0504421</w:t>
            </w:r>
          </w:p>
        </w:tc>
        <w:tc>
          <w:tcPr>
            <w:tcW w:w="1932" w:type="dxa"/>
            <w:shd w:val="clear" w:color="auto" w:fill="FFFFFF" w:themeFill="background1"/>
          </w:tcPr>
          <w:p w:rsidR="00556004" w:rsidRPr="00B5397D" w:rsidRDefault="00556004" w:rsidP="00CE79AA">
            <w:pPr>
              <w:keepNext/>
              <w:keepLines/>
              <w:rPr>
                <w:rFonts w:asciiTheme="minorHAnsi" w:hAnsiTheme="minorHAnsi"/>
                <w:sz w:val="20"/>
                <w:szCs w:val="20"/>
              </w:rPr>
            </w:pPr>
            <w:r w:rsidRPr="00B5397D">
              <w:rPr>
                <w:rFonts w:asciiTheme="minorHAnsi" w:hAnsiTheme="minorHAnsi"/>
                <w:sz w:val="20"/>
                <w:szCs w:val="20"/>
              </w:rPr>
              <w:t xml:space="preserve">Табель учета использования рабочего времени  </w:t>
            </w:r>
          </w:p>
        </w:tc>
        <w:tc>
          <w:tcPr>
            <w:tcW w:w="846" w:type="dxa"/>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Ответственный исполнитель</w:t>
            </w:r>
          </w:p>
        </w:tc>
        <w:tc>
          <w:tcPr>
            <w:tcW w:w="1280" w:type="dxa"/>
            <w:shd w:val="clear" w:color="auto" w:fill="FFFFFF" w:themeFill="background1"/>
          </w:tcPr>
          <w:p w:rsidR="00556004" w:rsidRPr="00B5397D" w:rsidRDefault="00556004" w:rsidP="00137EAF">
            <w:pPr>
              <w:rPr>
                <w:rFonts w:asciiTheme="minorHAnsi" w:hAnsiTheme="minorHAnsi"/>
                <w:sz w:val="20"/>
                <w:szCs w:val="20"/>
              </w:rPr>
            </w:pPr>
            <w:r w:rsidRPr="00B5397D">
              <w:rPr>
                <w:rFonts w:asciiTheme="minorHAnsi" w:hAnsiTheme="minorHAnsi"/>
                <w:sz w:val="20"/>
                <w:szCs w:val="20"/>
              </w:rPr>
              <w:t>2 раза в месяц - за I половину месяца не позднее 17 числа текущего месяца, за II половину месяца – не позднее 28 числа текущего месяца а</w:t>
            </w:r>
          </w:p>
        </w:tc>
        <w:tc>
          <w:tcPr>
            <w:tcW w:w="1276" w:type="dxa"/>
            <w:shd w:val="clear" w:color="auto" w:fill="FFFFFF" w:themeFill="background1"/>
          </w:tcPr>
          <w:p w:rsidR="00556004" w:rsidRPr="00B5397D" w:rsidRDefault="00556004" w:rsidP="00455F4E">
            <w:pPr>
              <w:jc w:val="left"/>
              <w:rPr>
                <w:rFonts w:asciiTheme="minorHAnsi" w:hAnsiTheme="minorHAnsi"/>
                <w:bCs/>
                <w:sz w:val="20"/>
                <w:szCs w:val="20"/>
              </w:rPr>
            </w:pPr>
            <w:r w:rsidRPr="00B5397D">
              <w:rPr>
                <w:rFonts w:asciiTheme="minorHAnsi" w:hAnsiTheme="minorHAnsi"/>
                <w:bCs/>
                <w:sz w:val="20"/>
                <w:szCs w:val="20"/>
              </w:rPr>
              <w:t>руководитель подразделения</w:t>
            </w:r>
          </w:p>
        </w:tc>
        <w:tc>
          <w:tcPr>
            <w:tcW w:w="1134" w:type="dxa"/>
            <w:shd w:val="clear" w:color="auto" w:fill="FFFFFF" w:themeFill="background1"/>
          </w:tcPr>
          <w:p w:rsidR="00556004" w:rsidRPr="00B5397D" w:rsidRDefault="00556004" w:rsidP="0084469E">
            <w:pPr>
              <w:jc w:val="left"/>
              <w:rPr>
                <w:rFonts w:asciiTheme="minorHAnsi" w:hAnsiTheme="minorHAnsi"/>
                <w:sz w:val="20"/>
                <w:szCs w:val="20"/>
              </w:rPr>
            </w:pPr>
            <w:r w:rsidRPr="00B5397D">
              <w:rPr>
                <w:rFonts w:asciiTheme="minorHAnsi" w:hAnsiTheme="minorHAnsi"/>
                <w:sz w:val="20"/>
                <w:szCs w:val="20"/>
              </w:rPr>
              <w:t>-</w:t>
            </w:r>
          </w:p>
        </w:tc>
        <w:tc>
          <w:tcPr>
            <w:tcW w:w="1329" w:type="dxa"/>
            <w:shd w:val="clear" w:color="auto" w:fill="FFFFFF" w:themeFill="background1"/>
          </w:tcPr>
          <w:p w:rsidR="00556004" w:rsidRPr="00B5397D" w:rsidRDefault="00556004" w:rsidP="00137EAF">
            <w:pPr>
              <w:rPr>
                <w:rFonts w:asciiTheme="minorHAnsi" w:hAnsiTheme="minorHAnsi"/>
                <w:sz w:val="20"/>
                <w:szCs w:val="20"/>
              </w:rPr>
            </w:pPr>
            <w:r w:rsidRPr="00B5397D">
              <w:rPr>
                <w:rFonts w:asciiTheme="minorHAnsi" w:hAnsiTheme="minorHAnsi"/>
                <w:sz w:val="20"/>
                <w:szCs w:val="20"/>
              </w:rPr>
              <w:t>Не позднее установленных сроков выплаты заработной платы</w:t>
            </w:r>
          </w:p>
        </w:tc>
        <w:tc>
          <w:tcPr>
            <w:tcW w:w="1372" w:type="dxa"/>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556004" w:rsidRPr="00B5397D" w:rsidRDefault="00556004" w:rsidP="00CE79AA">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556004" w:rsidRPr="00B5397D" w:rsidRDefault="00556004" w:rsidP="0084469E">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556004" w:rsidRPr="00B5397D" w:rsidRDefault="00556004" w:rsidP="00455F4E">
            <w:pPr>
              <w:jc w:val="left"/>
              <w:rPr>
                <w:rFonts w:asciiTheme="minorHAnsi" w:hAnsiTheme="minorHAnsi"/>
                <w:bCs/>
                <w:sz w:val="20"/>
                <w:szCs w:val="20"/>
              </w:rPr>
            </w:pPr>
            <w:r w:rsidRPr="00B5397D">
              <w:rPr>
                <w:rFonts w:asciiTheme="minorHAnsi" w:hAnsiTheme="minorHAnsi"/>
                <w:bCs/>
                <w:sz w:val="20"/>
                <w:szCs w:val="20"/>
              </w:rPr>
              <w:t>Расчетные ведомости (ф. 0504402)</w:t>
            </w:r>
          </w:p>
          <w:p w:rsidR="00556004" w:rsidRPr="00B5397D" w:rsidRDefault="00556004" w:rsidP="00455F4E">
            <w:pPr>
              <w:jc w:val="left"/>
              <w:rPr>
                <w:rFonts w:asciiTheme="minorHAnsi" w:hAnsiTheme="minorHAnsi"/>
                <w:bCs/>
                <w:sz w:val="20"/>
                <w:szCs w:val="20"/>
              </w:rPr>
            </w:pPr>
            <w:r w:rsidRPr="00B5397D">
              <w:rPr>
                <w:rFonts w:asciiTheme="minorHAnsi" w:hAnsiTheme="minorHAnsi"/>
                <w:bCs/>
                <w:sz w:val="20"/>
                <w:szCs w:val="20"/>
              </w:rPr>
              <w:t>Расчетно-платежные ведомости (ф. 0504401)</w:t>
            </w:r>
          </w:p>
          <w:p w:rsidR="00556004" w:rsidRPr="00B5397D" w:rsidRDefault="00556004" w:rsidP="00455F4E">
            <w:pPr>
              <w:jc w:val="left"/>
              <w:rPr>
                <w:rFonts w:asciiTheme="minorHAnsi" w:hAnsiTheme="minorHAnsi"/>
                <w:bCs/>
                <w:sz w:val="20"/>
                <w:szCs w:val="20"/>
              </w:rPr>
            </w:pPr>
            <w:r w:rsidRPr="00B5397D">
              <w:rPr>
                <w:rFonts w:asciiTheme="minorHAnsi" w:hAnsiTheme="minorHAnsi"/>
                <w:bCs/>
                <w:sz w:val="20"/>
                <w:szCs w:val="20"/>
              </w:rPr>
              <w:t>Карточка-справка (ф.0504417)</w:t>
            </w:r>
          </w:p>
        </w:tc>
      </w:tr>
      <w:tr w:rsidR="00E54708" w:rsidRPr="009E0F2D" w:rsidTr="00940435">
        <w:trPr>
          <w:cantSplit/>
          <w:tblHeader/>
        </w:trPr>
        <w:tc>
          <w:tcPr>
            <w:tcW w:w="599" w:type="dxa"/>
            <w:shd w:val="clear" w:color="auto" w:fill="FFFFFF" w:themeFill="background1"/>
          </w:tcPr>
          <w:p w:rsidR="00E54708" w:rsidRPr="00B5397D" w:rsidRDefault="00E54708" w:rsidP="00940435">
            <w:pPr>
              <w:jc w:val="left"/>
              <w:rPr>
                <w:rFonts w:asciiTheme="minorHAnsi" w:hAnsiTheme="minorHAnsi"/>
                <w:bCs/>
                <w:sz w:val="20"/>
                <w:szCs w:val="20"/>
              </w:rPr>
            </w:pPr>
            <w:r w:rsidRPr="00B5397D">
              <w:rPr>
                <w:rFonts w:asciiTheme="minorHAnsi" w:hAnsiTheme="minorHAnsi"/>
                <w:bCs/>
                <w:sz w:val="20"/>
                <w:szCs w:val="20"/>
              </w:rPr>
              <w:lastRenderedPageBreak/>
              <w:t>5.</w:t>
            </w:r>
            <w:r w:rsidRPr="00B5397D">
              <w:rPr>
                <w:rFonts w:asciiTheme="minorHAnsi" w:hAnsiTheme="minorHAnsi"/>
                <w:sz w:val="32"/>
                <w:szCs w:val="32"/>
              </w:rPr>
              <w:t xml:space="preserve"> </w:t>
            </w:r>
          </w:p>
        </w:tc>
        <w:tc>
          <w:tcPr>
            <w:tcW w:w="819" w:type="dxa"/>
            <w:shd w:val="clear" w:color="auto" w:fill="FFFFFF" w:themeFill="background1"/>
          </w:tcPr>
          <w:p w:rsidR="00E54708" w:rsidRPr="00B5397D" w:rsidRDefault="00E54708" w:rsidP="00CE79AA">
            <w:pPr>
              <w:rPr>
                <w:rFonts w:asciiTheme="minorHAnsi" w:hAnsiTheme="minorHAnsi"/>
                <w:sz w:val="20"/>
                <w:szCs w:val="20"/>
              </w:rPr>
            </w:pPr>
            <w:r w:rsidRPr="00B5397D">
              <w:rPr>
                <w:rFonts w:asciiTheme="minorHAnsi" w:hAnsiTheme="minorHAnsi"/>
                <w:sz w:val="20"/>
                <w:szCs w:val="20"/>
              </w:rPr>
              <w:t>0504425</w:t>
            </w:r>
          </w:p>
        </w:tc>
        <w:tc>
          <w:tcPr>
            <w:tcW w:w="1932" w:type="dxa"/>
            <w:shd w:val="clear" w:color="auto" w:fill="FFFFFF" w:themeFill="background1"/>
          </w:tcPr>
          <w:p w:rsidR="00E54708" w:rsidRPr="00B5397D" w:rsidRDefault="00E54708" w:rsidP="00CE79AA">
            <w:pPr>
              <w:keepNext/>
              <w:keepLines/>
              <w:rPr>
                <w:rFonts w:asciiTheme="minorHAnsi" w:hAnsiTheme="minorHAnsi"/>
                <w:sz w:val="20"/>
                <w:szCs w:val="20"/>
              </w:rPr>
            </w:pPr>
            <w:r w:rsidRPr="00B5397D">
              <w:rPr>
                <w:rFonts w:asciiTheme="minorHAnsi" w:hAnsiTheme="minorHAnsi"/>
                <w:sz w:val="20"/>
                <w:szCs w:val="20"/>
              </w:rPr>
              <w:t xml:space="preserve">Записка-расчет об исчислении среднего заработка при предоставлении отпуска, увольнении и других случаях </w:t>
            </w:r>
          </w:p>
        </w:tc>
        <w:tc>
          <w:tcPr>
            <w:tcW w:w="846" w:type="dxa"/>
            <w:shd w:val="clear" w:color="auto" w:fill="FFFFFF" w:themeFill="background1"/>
          </w:tcPr>
          <w:p w:rsidR="00E54708" w:rsidRPr="00B5397D" w:rsidRDefault="00E54708" w:rsidP="009E0F2D">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1280" w:type="dxa"/>
            <w:shd w:val="clear" w:color="auto" w:fill="FFFFFF" w:themeFill="background1"/>
          </w:tcPr>
          <w:p w:rsidR="00E54708" w:rsidRPr="00B5397D" w:rsidRDefault="00E54708" w:rsidP="00A30B21">
            <w:pPr>
              <w:jc w:val="left"/>
              <w:rPr>
                <w:rFonts w:asciiTheme="minorHAnsi" w:hAnsiTheme="minorHAnsi"/>
                <w:bCs/>
                <w:sz w:val="20"/>
                <w:szCs w:val="20"/>
              </w:rPr>
            </w:pPr>
            <w:r w:rsidRPr="00B5397D">
              <w:rPr>
                <w:rFonts w:asciiTheme="minorHAnsi" w:hAnsiTheme="minorHAnsi"/>
                <w:bCs/>
                <w:sz w:val="20"/>
                <w:szCs w:val="20"/>
              </w:rPr>
              <w:t>Не позднее даты предоставления отпуска, увольнения, прочих компенсаций согласно приказу руководителя</w:t>
            </w:r>
          </w:p>
        </w:tc>
        <w:tc>
          <w:tcPr>
            <w:tcW w:w="1276" w:type="dxa"/>
            <w:shd w:val="clear" w:color="auto" w:fill="FFFFFF" w:themeFill="background1"/>
          </w:tcPr>
          <w:p w:rsidR="00E54708" w:rsidRPr="00B5397D" w:rsidRDefault="00E54708" w:rsidP="000C1B22">
            <w:pPr>
              <w:jc w:val="left"/>
              <w:rPr>
                <w:rFonts w:asciiTheme="minorHAnsi" w:hAnsiTheme="minorHAnsi"/>
                <w:bCs/>
                <w:sz w:val="20"/>
                <w:szCs w:val="20"/>
              </w:rPr>
            </w:pPr>
            <w:r w:rsidRPr="00B5397D">
              <w:rPr>
                <w:rFonts w:asciiTheme="minorHAnsi" w:hAnsiTheme="minorHAnsi"/>
                <w:bCs/>
                <w:sz w:val="20"/>
                <w:szCs w:val="20"/>
              </w:rPr>
              <w:t xml:space="preserve">Начальник отдела – главный бухгалтер </w:t>
            </w:r>
          </w:p>
        </w:tc>
        <w:tc>
          <w:tcPr>
            <w:tcW w:w="1134" w:type="dxa"/>
            <w:shd w:val="clear" w:color="auto" w:fill="FFFFFF" w:themeFill="background1"/>
          </w:tcPr>
          <w:p w:rsidR="00E54708" w:rsidRPr="00B5397D" w:rsidRDefault="00E54708" w:rsidP="009E0F2D">
            <w:pPr>
              <w:jc w:val="left"/>
              <w:rPr>
                <w:rFonts w:asciiTheme="minorHAnsi" w:hAnsiTheme="minorHAnsi"/>
                <w:bCs/>
                <w:sz w:val="20"/>
                <w:szCs w:val="20"/>
              </w:rPr>
            </w:pPr>
            <w:r w:rsidRPr="00B5397D">
              <w:rPr>
                <w:rFonts w:asciiTheme="minorHAnsi" w:hAnsiTheme="minorHAnsi"/>
                <w:bCs/>
                <w:sz w:val="20"/>
                <w:szCs w:val="20"/>
              </w:rPr>
              <w:t>-</w:t>
            </w:r>
          </w:p>
        </w:tc>
        <w:tc>
          <w:tcPr>
            <w:tcW w:w="1329" w:type="dxa"/>
            <w:shd w:val="clear" w:color="auto" w:fill="FFFFFF" w:themeFill="background1"/>
          </w:tcPr>
          <w:p w:rsidR="00E54708" w:rsidRPr="00B5397D" w:rsidRDefault="00E54708" w:rsidP="00CE79AA">
            <w:pPr>
              <w:rPr>
                <w:rFonts w:asciiTheme="minorHAnsi" w:hAnsiTheme="minorHAnsi"/>
                <w:sz w:val="20"/>
                <w:szCs w:val="20"/>
              </w:rPr>
            </w:pPr>
            <w:r w:rsidRPr="00B5397D">
              <w:rPr>
                <w:rFonts w:asciiTheme="minorHAnsi" w:hAnsiTheme="minorHAnsi"/>
                <w:sz w:val="20"/>
                <w:szCs w:val="20"/>
              </w:rPr>
              <w:t>Не позднее установленных сроков выплаты заработной платы</w:t>
            </w:r>
          </w:p>
        </w:tc>
        <w:tc>
          <w:tcPr>
            <w:tcW w:w="1372"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Расчетные ведомости (ф. 0504402)</w:t>
            </w:r>
          </w:p>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Расчетно-платежные ведомости (ф. 0504401)</w:t>
            </w:r>
          </w:p>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Карточка-справка (ф.0504417)</w:t>
            </w:r>
          </w:p>
        </w:tc>
      </w:tr>
      <w:tr w:rsidR="00E54708" w:rsidRPr="009E0F2D" w:rsidTr="00940435">
        <w:trPr>
          <w:cantSplit/>
          <w:tblHeader/>
        </w:trPr>
        <w:tc>
          <w:tcPr>
            <w:tcW w:w="599" w:type="dxa"/>
            <w:shd w:val="clear" w:color="auto" w:fill="FFFFFF" w:themeFill="background1"/>
          </w:tcPr>
          <w:p w:rsidR="00E54708" w:rsidRPr="00B5397D" w:rsidRDefault="00E54708" w:rsidP="00940435">
            <w:pPr>
              <w:jc w:val="left"/>
              <w:rPr>
                <w:rFonts w:asciiTheme="minorHAnsi" w:hAnsiTheme="minorHAnsi"/>
                <w:bCs/>
                <w:sz w:val="20"/>
                <w:szCs w:val="20"/>
              </w:rPr>
            </w:pPr>
            <w:r w:rsidRPr="00B5397D">
              <w:rPr>
                <w:rFonts w:asciiTheme="minorHAnsi" w:hAnsiTheme="minorHAnsi"/>
                <w:bCs/>
                <w:sz w:val="20"/>
                <w:szCs w:val="20"/>
              </w:rPr>
              <w:t>6.</w:t>
            </w:r>
            <w:r w:rsidRPr="00B5397D">
              <w:rPr>
                <w:rFonts w:asciiTheme="minorHAnsi" w:hAnsiTheme="minorHAnsi"/>
                <w:sz w:val="32"/>
                <w:szCs w:val="32"/>
              </w:rPr>
              <w:t xml:space="preserve"> </w:t>
            </w:r>
          </w:p>
        </w:tc>
        <w:tc>
          <w:tcPr>
            <w:tcW w:w="819" w:type="dxa"/>
            <w:shd w:val="clear" w:color="auto" w:fill="FFFFFF" w:themeFill="background1"/>
          </w:tcPr>
          <w:p w:rsidR="00E54708" w:rsidRPr="00B5397D" w:rsidRDefault="00E54708" w:rsidP="00CE79AA">
            <w:pPr>
              <w:rPr>
                <w:rFonts w:asciiTheme="minorHAnsi" w:hAnsiTheme="minorHAnsi"/>
                <w:sz w:val="20"/>
                <w:szCs w:val="20"/>
              </w:rPr>
            </w:pPr>
            <w:r w:rsidRPr="00B5397D">
              <w:rPr>
                <w:rFonts w:asciiTheme="minorHAnsi" w:hAnsiTheme="minorHAnsi"/>
                <w:sz w:val="20"/>
                <w:szCs w:val="20"/>
              </w:rPr>
              <w:t>0504401 (0504402)</w:t>
            </w:r>
          </w:p>
        </w:tc>
        <w:tc>
          <w:tcPr>
            <w:tcW w:w="1932" w:type="dxa"/>
            <w:shd w:val="clear" w:color="auto" w:fill="FFFFFF" w:themeFill="background1"/>
          </w:tcPr>
          <w:p w:rsidR="00E54708" w:rsidRPr="00B5397D" w:rsidRDefault="00E54708" w:rsidP="00CE79AA">
            <w:pPr>
              <w:keepNext/>
              <w:keepLines/>
              <w:rPr>
                <w:rFonts w:asciiTheme="minorHAnsi" w:hAnsiTheme="minorHAnsi"/>
                <w:sz w:val="20"/>
                <w:szCs w:val="20"/>
              </w:rPr>
            </w:pPr>
            <w:r w:rsidRPr="00B5397D">
              <w:rPr>
                <w:rFonts w:asciiTheme="minorHAnsi" w:hAnsiTheme="minorHAnsi"/>
                <w:sz w:val="20"/>
                <w:szCs w:val="20"/>
              </w:rPr>
              <w:t>Расчетно-платежная ведомость (Расчетная ведомость)</w:t>
            </w:r>
          </w:p>
        </w:tc>
        <w:tc>
          <w:tcPr>
            <w:tcW w:w="846"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1280"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Не позднее утвержденной даты выплаты заработной платы</w:t>
            </w:r>
          </w:p>
        </w:tc>
        <w:tc>
          <w:tcPr>
            <w:tcW w:w="1276"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 xml:space="preserve">Начальник отдела – главный бухгалтер </w:t>
            </w:r>
          </w:p>
        </w:tc>
        <w:tc>
          <w:tcPr>
            <w:tcW w:w="1134" w:type="dxa"/>
            <w:shd w:val="clear" w:color="auto" w:fill="FFFFFF" w:themeFill="background1"/>
          </w:tcPr>
          <w:p w:rsidR="00E54708" w:rsidRPr="00B5397D" w:rsidRDefault="00E54708" w:rsidP="00CE79AA">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E54708" w:rsidRPr="00B5397D" w:rsidRDefault="00E54708" w:rsidP="00CE79AA">
            <w:pPr>
              <w:rPr>
                <w:rFonts w:asciiTheme="minorHAnsi" w:hAnsiTheme="minorHAnsi"/>
                <w:sz w:val="20"/>
                <w:szCs w:val="20"/>
              </w:rPr>
            </w:pPr>
            <w:r w:rsidRPr="00B5397D">
              <w:rPr>
                <w:rFonts w:asciiTheme="minorHAnsi" w:hAnsiTheme="minorHAnsi"/>
                <w:sz w:val="20"/>
                <w:szCs w:val="20"/>
              </w:rPr>
              <w:t>Не позднее установленных сроков выплаты заработной платы</w:t>
            </w:r>
          </w:p>
        </w:tc>
        <w:tc>
          <w:tcPr>
            <w:tcW w:w="1372"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E54708" w:rsidRPr="00B5397D" w:rsidRDefault="00E54708" w:rsidP="00CE79AA">
            <w:pPr>
              <w:jc w:val="left"/>
              <w:rPr>
                <w:rFonts w:asciiTheme="minorHAnsi" w:hAnsiTheme="minorHAnsi"/>
                <w:bCs/>
                <w:sz w:val="20"/>
                <w:szCs w:val="20"/>
              </w:rPr>
            </w:pPr>
            <w:r w:rsidRPr="00B5397D">
              <w:rPr>
                <w:rFonts w:asciiTheme="minorHAnsi" w:hAnsiTheme="minorHAnsi"/>
                <w:bCs/>
                <w:sz w:val="20"/>
                <w:szCs w:val="20"/>
              </w:rPr>
              <w:t>Журнал операций расчетов по заработной плате, денежному довольствию и стипендиям (ф.0504072)</w:t>
            </w:r>
          </w:p>
        </w:tc>
      </w:tr>
      <w:tr w:rsidR="006148C2" w:rsidRPr="00BF298B" w:rsidTr="00940435">
        <w:trPr>
          <w:cantSplit/>
          <w:tblHeader/>
        </w:trPr>
        <w:tc>
          <w:tcPr>
            <w:tcW w:w="599" w:type="dxa"/>
            <w:tcBorders>
              <w:bottom w:val="single" w:sz="4" w:space="0" w:color="auto"/>
            </w:tcBorders>
            <w:shd w:val="clear" w:color="auto" w:fill="FFFFFF" w:themeFill="background1"/>
          </w:tcPr>
          <w:p w:rsidR="006148C2" w:rsidRPr="00B5397D" w:rsidRDefault="006148C2" w:rsidP="00940435">
            <w:pPr>
              <w:jc w:val="left"/>
              <w:rPr>
                <w:rFonts w:asciiTheme="minorHAnsi" w:hAnsiTheme="minorHAnsi"/>
                <w:bCs/>
                <w:sz w:val="20"/>
                <w:szCs w:val="20"/>
              </w:rPr>
            </w:pPr>
            <w:r w:rsidRPr="00B5397D">
              <w:rPr>
                <w:rFonts w:asciiTheme="minorHAnsi" w:hAnsiTheme="minorHAnsi"/>
                <w:bCs/>
                <w:sz w:val="20"/>
                <w:szCs w:val="20"/>
              </w:rPr>
              <w:t>7.</w:t>
            </w:r>
            <w:r w:rsidR="00D3701B" w:rsidRPr="00B5397D">
              <w:rPr>
                <w:rFonts w:asciiTheme="minorHAnsi" w:hAnsiTheme="minorHAnsi"/>
                <w:sz w:val="32"/>
                <w:szCs w:val="32"/>
              </w:rPr>
              <w:t xml:space="preserve"> </w:t>
            </w:r>
          </w:p>
        </w:tc>
        <w:tc>
          <w:tcPr>
            <w:tcW w:w="819" w:type="dxa"/>
            <w:tcBorders>
              <w:bottom w:val="single" w:sz="4" w:space="0" w:color="auto"/>
            </w:tcBorders>
            <w:shd w:val="clear" w:color="auto" w:fill="FFFFFF" w:themeFill="background1"/>
          </w:tcPr>
          <w:p w:rsidR="006148C2" w:rsidRPr="00B5397D" w:rsidRDefault="006148C2" w:rsidP="00CE79AA">
            <w:pPr>
              <w:rPr>
                <w:rFonts w:asciiTheme="minorHAnsi" w:hAnsiTheme="minorHAnsi"/>
                <w:sz w:val="20"/>
                <w:szCs w:val="20"/>
              </w:rPr>
            </w:pPr>
            <w:r w:rsidRPr="00B5397D">
              <w:rPr>
                <w:rFonts w:asciiTheme="minorHAnsi" w:hAnsiTheme="minorHAnsi"/>
                <w:sz w:val="20"/>
                <w:szCs w:val="20"/>
              </w:rPr>
              <w:t>Т-73</w:t>
            </w:r>
          </w:p>
        </w:tc>
        <w:tc>
          <w:tcPr>
            <w:tcW w:w="1932" w:type="dxa"/>
            <w:tcBorders>
              <w:bottom w:val="single" w:sz="4" w:space="0" w:color="auto"/>
            </w:tcBorders>
            <w:shd w:val="clear" w:color="auto" w:fill="FFFFFF" w:themeFill="background1"/>
          </w:tcPr>
          <w:p w:rsidR="006148C2" w:rsidRPr="00B5397D" w:rsidRDefault="006148C2" w:rsidP="00CE79AA">
            <w:pPr>
              <w:keepNext/>
              <w:keepLines/>
              <w:rPr>
                <w:rFonts w:asciiTheme="minorHAnsi" w:hAnsiTheme="minorHAnsi"/>
                <w:sz w:val="20"/>
                <w:szCs w:val="20"/>
              </w:rPr>
            </w:pPr>
            <w:r w:rsidRPr="00B5397D">
              <w:rPr>
                <w:rFonts w:asciiTheme="minorHAnsi" w:hAnsiTheme="minorHAnsi"/>
                <w:sz w:val="20"/>
                <w:szCs w:val="20"/>
              </w:rPr>
              <w:t>Акт о приеме работ, выполненных по срочному трудовому договору, заключенному на время выполнения определенной работы</w:t>
            </w:r>
          </w:p>
        </w:tc>
        <w:tc>
          <w:tcPr>
            <w:tcW w:w="846" w:type="dxa"/>
            <w:tcBorders>
              <w:bottom w:val="single" w:sz="4" w:space="0" w:color="auto"/>
            </w:tcBorders>
            <w:shd w:val="clear" w:color="auto" w:fill="FFFFFF" w:themeFill="background1"/>
          </w:tcPr>
          <w:p w:rsidR="006148C2" w:rsidRPr="00B5397D" w:rsidRDefault="006148C2" w:rsidP="00CE79AA">
            <w:pPr>
              <w:jc w:val="left"/>
              <w:rPr>
                <w:rFonts w:asciiTheme="minorHAnsi" w:hAnsiTheme="minorHAnsi"/>
                <w:bCs/>
                <w:sz w:val="20"/>
                <w:szCs w:val="20"/>
              </w:rPr>
            </w:pPr>
            <w:r w:rsidRPr="00B5397D">
              <w:rPr>
                <w:rFonts w:asciiTheme="minorHAnsi" w:hAnsiTheme="minorHAnsi"/>
                <w:bCs/>
                <w:sz w:val="20"/>
                <w:szCs w:val="20"/>
              </w:rPr>
              <w:t>2</w:t>
            </w:r>
          </w:p>
        </w:tc>
        <w:tc>
          <w:tcPr>
            <w:tcW w:w="1559" w:type="dxa"/>
            <w:tcBorders>
              <w:bottom w:val="single" w:sz="4" w:space="0" w:color="auto"/>
            </w:tcBorders>
            <w:shd w:val="clear" w:color="auto" w:fill="FFFFFF" w:themeFill="background1"/>
          </w:tcPr>
          <w:p w:rsidR="006148C2" w:rsidRPr="00B5397D" w:rsidRDefault="006148C2" w:rsidP="006148C2">
            <w:pPr>
              <w:jc w:val="left"/>
              <w:rPr>
                <w:rFonts w:asciiTheme="minorHAnsi" w:hAnsiTheme="minorHAnsi"/>
                <w:bCs/>
                <w:sz w:val="20"/>
                <w:szCs w:val="20"/>
              </w:rPr>
            </w:pPr>
            <w:r w:rsidRPr="00B5397D">
              <w:rPr>
                <w:rFonts w:asciiTheme="minorHAnsi" w:hAnsiTheme="minorHAnsi"/>
                <w:bCs/>
                <w:sz w:val="20"/>
                <w:szCs w:val="20"/>
              </w:rPr>
              <w:t>Ответственный исполнитель</w:t>
            </w:r>
          </w:p>
        </w:tc>
        <w:tc>
          <w:tcPr>
            <w:tcW w:w="1280" w:type="dxa"/>
            <w:tcBorders>
              <w:bottom w:val="single" w:sz="4" w:space="0" w:color="auto"/>
            </w:tcBorders>
            <w:shd w:val="clear" w:color="auto" w:fill="FFFFFF" w:themeFill="background1"/>
          </w:tcPr>
          <w:p w:rsidR="006148C2" w:rsidRPr="00B5397D" w:rsidRDefault="006148C2" w:rsidP="00CE79AA">
            <w:pPr>
              <w:jc w:val="left"/>
              <w:rPr>
                <w:rFonts w:asciiTheme="minorHAnsi" w:hAnsiTheme="minorHAnsi"/>
                <w:bCs/>
                <w:sz w:val="20"/>
                <w:szCs w:val="20"/>
              </w:rPr>
            </w:pPr>
            <w:r w:rsidRPr="00B5397D">
              <w:rPr>
                <w:rFonts w:asciiTheme="minorHAnsi" w:hAnsiTheme="minorHAnsi"/>
                <w:bCs/>
                <w:sz w:val="20"/>
                <w:szCs w:val="20"/>
              </w:rPr>
              <w:t>Не позднее даты сдачи-приема выполненных работ</w:t>
            </w:r>
          </w:p>
        </w:tc>
        <w:tc>
          <w:tcPr>
            <w:tcW w:w="1276" w:type="dxa"/>
            <w:tcBorders>
              <w:bottom w:val="single" w:sz="4" w:space="0" w:color="auto"/>
            </w:tcBorders>
            <w:shd w:val="clear" w:color="auto" w:fill="FFFFFF" w:themeFill="background1"/>
          </w:tcPr>
          <w:p w:rsidR="006148C2" w:rsidRPr="00B5397D" w:rsidRDefault="006148C2" w:rsidP="00CE79AA">
            <w:pPr>
              <w:jc w:val="left"/>
              <w:rPr>
                <w:rFonts w:asciiTheme="minorHAnsi" w:hAnsiTheme="minorHAnsi"/>
                <w:bCs/>
                <w:sz w:val="20"/>
                <w:szCs w:val="20"/>
              </w:rPr>
            </w:pPr>
            <w:r w:rsidRPr="00B5397D">
              <w:rPr>
                <w:rFonts w:asciiTheme="minorHAnsi" w:hAnsiTheme="minorHAnsi"/>
                <w:bCs/>
                <w:sz w:val="20"/>
                <w:szCs w:val="20"/>
              </w:rPr>
              <w:t>руководитель подразделения</w:t>
            </w:r>
          </w:p>
        </w:tc>
        <w:tc>
          <w:tcPr>
            <w:tcW w:w="1134" w:type="dxa"/>
            <w:tcBorders>
              <w:bottom w:val="single" w:sz="4" w:space="0" w:color="auto"/>
            </w:tcBorders>
            <w:shd w:val="clear" w:color="auto" w:fill="FFFFFF" w:themeFill="background1"/>
          </w:tcPr>
          <w:p w:rsidR="006148C2" w:rsidRPr="00B5397D" w:rsidRDefault="006148C2" w:rsidP="00CE79AA">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tcBorders>
              <w:bottom w:val="single" w:sz="4" w:space="0" w:color="auto"/>
            </w:tcBorders>
            <w:shd w:val="clear" w:color="auto" w:fill="FFFFFF" w:themeFill="background1"/>
          </w:tcPr>
          <w:p w:rsidR="006148C2" w:rsidRPr="00B5397D" w:rsidRDefault="006148C2" w:rsidP="00CE79AA">
            <w:pPr>
              <w:jc w:val="left"/>
              <w:rPr>
                <w:rFonts w:asciiTheme="minorHAnsi" w:hAnsiTheme="minorHAnsi"/>
                <w:bCs/>
                <w:sz w:val="20"/>
                <w:szCs w:val="20"/>
              </w:rPr>
            </w:pPr>
            <w:r w:rsidRPr="00B5397D">
              <w:rPr>
                <w:rFonts w:asciiTheme="minorHAnsi" w:hAnsiTheme="minorHAnsi"/>
                <w:bCs/>
                <w:sz w:val="20"/>
                <w:szCs w:val="20"/>
              </w:rPr>
              <w:t>Не позднее 1 дня после подписания руководителем</w:t>
            </w:r>
          </w:p>
        </w:tc>
        <w:tc>
          <w:tcPr>
            <w:tcW w:w="1372" w:type="dxa"/>
            <w:tcBorders>
              <w:bottom w:val="single" w:sz="4" w:space="0" w:color="auto"/>
            </w:tcBorders>
            <w:shd w:val="clear" w:color="auto" w:fill="FFFFFF" w:themeFill="background1"/>
          </w:tcPr>
          <w:p w:rsidR="006148C2" w:rsidRPr="00B5397D" w:rsidRDefault="006148C2" w:rsidP="00CE79AA">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tcBorders>
              <w:bottom w:val="single" w:sz="4" w:space="0" w:color="auto"/>
            </w:tcBorders>
            <w:shd w:val="clear" w:color="auto" w:fill="FFFFFF" w:themeFill="background1"/>
          </w:tcPr>
          <w:p w:rsidR="006148C2" w:rsidRPr="00B5397D" w:rsidRDefault="006148C2" w:rsidP="00CE79AA">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6148C2" w:rsidRPr="00B5397D" w:rsidRDefault="006148C2" w:rsidP="00CE79AA">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tcBorders>
              <w:bottom w:val="single" w:sz="4" w:space="0" w:color="auto"/>
            </w:tcBorders>
            <w:shd w:val="clear" w:color="auto" w:fill="FFFFFF" w:themeFill="background1"/>
          </w:tcPr>
          <w:p w:rsidR="006148C2" w:rsidRPr="00B5397D" w:rsidRDefault="006148C2" w:rsidP="00CE79AA">
            <w:pPr>
              <w:jc w:val="left"/>
              <w:rPr>
                <w:rFonts w:asciiTheme="minorHAnsi" w:hAnsiTheme="minorHAnsi"/>
                <w:bCs/>
                <w:sz w:val="20"/>
                <w:szCs w:val="20"/>
              </w:rPr>
            </w:pPr>
            <w:r w:rsidRPr="00B5397D">
              <w:rPr>
                <w:rFonts w:asciiTheme="minorHAnsi" w:hAnsiTheme="minorHAnsi"/>
                <w:bCs/>
                <w:sz w:val="20"/>
                <w:szCs w:val="20"/>
              </w:rPr>
              <w:t>Расчетные ведомости (ф. 0504402)</w:t>
            </w:r>
          </w:p>
          <w:p w:rsidR="006148C2" w:rsidRPr="00B5397D" w:rsidRDefault="006148C2" w:rsidP="00CE79AA">
            <w:pPr>
              <w:jc w:val="left"/>
              <w:rPr>
                <w:rFonts w:asciiTheme="minorHAnsi" w:hAnsiTheme="minorHAnsi"/>
                <w:bCs/>
                <w:sz w:val="20"/>
                <w:szCs w:val="20"/>
              </w:rPr>
            </w:pPr>
            <w:r w:rsidRPr="00B5397D">
              <w:rPr>
                <w:rFonts w:asciiTheme="minorHAnsi" w:hAnsiTheme="minorHAnsi"/>
                <w:bCs/>
                <w:sz w:val="20"/>
                <w:szCs w:val="20"/>
              </w:rPr>
              <w:t>Расчетно-платежные ведомости (ф. 0504401)</w:t>
            </w:r>
          </w:p>
          <w:p w:rsidR="006148C2" w:rsidRPr="00B5397D" w:rsidRDefault="006148C2" w:rsidP="00CE79AA">
            <w:pPr>
              <w:jc w:val="left"/>
              <w:rPr>
                <w:rFonts w:asciiTheme="minorHAnsi" w:hAnsiTheme="minorHAnsi"/>
                <w:bCs/>
                <w:sz w:val="20"/>
                <w:szCs w:val="20"/>
              </w:rPr>
            </w:pPr>
            <w:r w:rsidRPr="00B5397D">
              <w:rPr>
                <w:rFonts w:asciiTheme="minorHAnsi" w:hAnsiTheme="minorHAnsi"/>
                <w:bCs/>
                <w:sz w:val="20"/>
                <w:szCs w:val="20"/>
              </w:rPr>
              <w:t>Карточка-справка (ф.0504417)</w:t>
            </w:r>
          </w:p>
          <w:p w:rsidR="006148C2" w:rsidRPr="00B5397D" w:rsidRDefault="006148C2" w:rsidP="00CE79AA">
            <w:pPr>
              <w:jc w:val="left"/>
              <w:rPr>
                <w:rFonts w:asciiTheme="minorHAnsi" w:hAnsiTheme="minorHAnsi"/>
                <w:bCs/>
                <w:sz w:val="20"/>
                <w:szCs w:val="20"/>
              </w:rPr>
            </w:pPr>
            <w:r w:rsidRPr="00B5397D">
              <w:rPr>
                <w:rFonts w:asciiTheme="minorHAnsi" w:hAnsiTheme="minorHAnsi"/>
                <w:bCs/>
                <w:sz w:val="20"/>
                <w:szCs w:val="20"/>
              </w:rPr>
              <w:t>Журнал операций (ф. 0504072)</w:t>
            </w:r>
          </w:p>
        </w:tc>
      </w:tr>
      <w:tr w:rsidR="00D3701B" w:rsidRPr="009E0F2D" w:rsidTr="00940435">
        <w:trPr>
          <w:cantSplit/>
          <w:tblHeader/>
        </w:trPr>
        <w:tc>
          <w:tcPr>
            <w:tcW w:w="599" w:type="dxa"/>
            <w:tcBorders>
              <w:bottom w:val="single" w:sz="4" w:space="0" w:color="auto"/>
            </w:tcBorders>
            <w:shd w:val="clear" w:color="auto" w:fill="FFFFFF" w:themeFill="background1"/>
          </w:tcPr>
          <w:p w:rsidR="00D3701B" w:rsidRPr="00B5397D" w:rsidRDefault="00D3701B" w:rsidP="00940435">
            <w:pPr>
              <w:jc w:val="left"/>
              <w:rPr>
                <w:rFonts w:asciiTheme="minorHAnsi" w:hAnsiTheme="minorHAnsi"/>
                <w:bCs/>
                <w:sz w:val="20"/>
                <w:szCs w:val="20"/>
              </w:rPr>
            </w:pPr>
            <w:r w:rsidRPr="00B5397D">
              <w:rPr>
                <w:rFonts w:asciiTheme="minorHAnsi" w:hAnsiTheme="minorHAnsi"/>
                <w:bCs/>
                <w:sz w:val="20"/>
                <w:szCs w:val="20"/>
              </w:rPr>
              <w:lastRenderedPageBreak/>
              <w:t>8.</w:t>
            </w:r>
            <w:r w:rsidRPr="00B5397D">
              <w:rPr>
                <w:rFonts w:asciiTheme="minorHAnsi" w:hAnsiTheme="minorHAnsi"/>
                <w:sz w:val="32"/>
                <w:szCs w:val="32"/>
              </w:rPr>
              <w:t xml:space="preserve"> </w:t>
            </w:r>
          </w:p>
        </w:tc>
        <w:tc>
          <w:tcPr>
            <w:tcW w:w="819" w:type="dxa"/>
            <w:tcBorders>
              <w:bottom w:val="single" w:sz="4" w:space="0" w:color="auto"/>
            </w:tcBorders>
            <w:shd w:val="clear" w:color="auto" w:fill="FFFFFF" w:themeFill="background1"/>
          </w:tcPr>
          <w:p w:rsidR="00D3701B" w:rsidRPr="00B5397D" w:rsidRDefault="00D3701B" w:rsidP="009E0F2D">
            <w:pPr>
              <w:jc w:val="left"/>
              <w:rPr>
                <w:rFonts w:asciiTheme="minorHAnsi" w:hAnsiTheme="minorHAnsi"/>
                <w:bCs/>
                <w:sz w:val="20"/>
                <w:szCs w:val="20"/>
              </w:rPr>
            </w:pPr>
          </w:p>
        </w:tc>
        <w:tc>
          <w:tcPr>
            <w:tcW w:w="1932" w:type="dxa"/>
            <w:tcBorders>
              <w:bottom w:val="single" w:sz="4" w:space="0" w:color="auto"/>
            </w:tcBorders>
            <w:shd w:val="clear" w:color="auto" w:fill="FFFFFF" w:themeFill="background1"/>
          </w:tcPr>
          <w:p w:rsidR="00D3701B" w:rsidRPr="00B5397D" w:rsidRDefault="00D3701B" w:rsidP="009E0F2D">
            <w:pPr>
              <w:jc w:val="left"/>
              <w:rPr>
                <w:rFonts w:asciiTheme="minorHAnsi" w:hAnsiTheme="minorHAnsi"/>
                <w:bCs/>
                <w:sz w:val="20"/>
                <w:szCs w:val="20"/>
              </w:rPr>
            </w:pPr>
            <w:r w:rsidRPr="00B5397D">
              <w:rPr>
                <w:rFonts w:asciiTheme="minorHAnsi" w:hAnsiTheme="minorHAnsi"/>
                <w:bCs/>
                <w:sz w:val="20"/>
                <w:szCs w:val="20"/>
              </w:rPr>
              <w:t>Листок нетрудоспо-собности</w:t>
            </w:r>
          </w:p>
          <w:p w:rsidR="00D3701B" w:rsidRPr="00B5397D" w:rsidRDefault="00D3701B" w:rsidP="006148C2">
            <w:pPr>
              <w:keepNext/>
              <w:keepLines/>
              <w:rPr>
                <w:rFonts w:asciiTheme="minorHAnsi" w:hAnsiTheme="minorHAnsi"/>
                <w:sz w:val="20"/>
                <w:szCs w:val="20"/>
              </w:rPr>
            </w:pPr>
            <w:r w:rsidRPr="00B5397D">
              <w:rPr>
                <w:rFonts w:asciiTheme="minorHAnsi" w:hAnsiTheme="minorHAnsi"/>
                <w:sz w:val="20"/>
                <w:szCs w:val="20"/>
              </w:rPr>
              <w:t>Справка о рождении ребенка из органов ЗАГС</w:t>
            </w:r>
          </w:p>
          <w:p w:rsidR="00D3701B" w:rsidRPr="00B5397D" w:rsidRDefault="00D3701B" w:rsidP="009E0F2D">
            <w:pPr>
              <w:jc w:val="left"/>
              <w:rPr>
                <w:rFonts w:asciiTheme="minorHAnsi" w:hAnsiTheme="minorHAnsi"/>
                <w:bCs/>
                <w:sz w:val="20"/>
                <w:szCs w:val="20"/>
              </w:rPr>
            </w:pPr>
            <w:r w:rsidRPr="00B5397D">
              <w:rPr>
                <w:rFonts w:asciiTheme="minorHAnsi" w:hAnsiTheme="minorHAnsi"/>
                <w:bCs/>
                <w:sz w:val="20"/>
                <w:szCs w:val="20"/>
              </w:rPr>
              <w:t>Справка с места работы другого родителя о не назначении пособия</w:t>
            </w:r>
          </w:p>
          <w:p w:rsidR="00D3701B" w:rsidRPr="00B5397D" w:rsidRDefault="00D3701B" w:rsidP="009E0F2D">
            <w:pPr>
              <w:jc w:val="left"/>
              <w:rPr>
                <w:rFonts w:asciiTheme="minorHAnsi" w:hAnsiTheme="minorHAnsi"/>
                <w:bCs/>
                <w:sz w:val="20"/>
                <w:szCs w:val="20"/>
              </w:rPr>
            </w:pPr>
            <w:r w:rsidRPr="00B5397D">
              <w:rPr>
                <w:rFonts w:asciiTheme="minorHAnsi" w:hAnsiTheme="minorHAnsi"/>
                <w:bCs/>
                <w:sz w:val="20"/>
                <w:szCs w:val="20"/>
              </w:rPr>
              <w:t>Свидетельство о рождении (усыновлении) ребенка либо выписку из решения об установлении над ребенком опеки</w:t>
            </w:r>
          </w:p>
          <w:p w:rsidR="00D3701B" w:rsidRPr="00B5397D" w:rsidRDefault="00D3701B" w:rsidP="009E0F2D">
            <w:pPr>
              <w:jc w:val="left"/>
              <w:rPr>
                <w:rFonts w:asciiTheme="minorHAnsi" w:hAnsiTheme="minorHAnsi"/>
                <w:bCs/>
                <w:sz w:val="20"/>
                <w:szCs w:val="20"/>
              </w:rPr>
            </w:pPr>
            <w:r w:rsidRPr="00B5397D">
              <w:rPr>
                <w:rFonts w:asciiTheme="minorHAnsi" w:hAnsiTheme="minorHAnsi"/>
                <w:bCs/>
                <w:sz w:val="20"/>
                <w:szCs w:val="20"/>
              </w:rPr>
              <w:t>Исполнительный документ (исполнительный лист) от взыскателя или судебного при-става-исполнителя и т.п.</w:t>
            </w:r>
          </w:p>
        </w:tc>
        <w:tc>
          <w:tcPr>
            <w:tcW w:w="846" w:type="dxa"/>
            <w:tcBorders>
              <w:bottom w:val="single" w:sz="4" w:space="0" w:color="auto"/>
            </w:tcBorders>
            <w:shd w:val="clear" w:color="auto" w:fill="FFFFFF" w:themeFill="background1"/>
          </w:tcPr>
          <w:p w:rsidR="00D3701B" w:rsidRPr="00B5397D" w:rsidRDefault="00D3701B" w:rsidP="009E0F2D">
            <w:pPr>
              <w:jc w:val="left"/>
              <w:rPr>
                <w:rFonts w:asciiTheme="minorHAnsi" w:hAnsiTheme="minorHAnsi"/>
                <w:bCs/>
                <w:sz w:val="20"/>
                <w:szCs w:val="20"/>
              </w:rPr>
            </w:pPr>
            <w:r w:rsidRPr="00B5397D">
              <w:rPr>
                <w:rFonts w:asciiTheme="minorHAnsi" w:hAnsiTheme="minorHAnsi"/>
                <w:bCs/>
                <w:sz w:val="20"/>
                <w:szCs w:val="20"/>
              </w:rPr>
              <w:t>1</w:t>
            </w:r>
          </w:p>
        </w:tc>
        <w:tc>
          <w:tcPr>
            <w:tcW w:w="1559" w:type="dxa"/>
            <w:tcBorders>
              <w:bottom w:val="single" w:sz="4" w:space="0" w:color="auto"/>
            </w:tcBorders>
            <w:shd w:val="clear" w:color="auto" w:fill="FFFFFF" w:themeFill="background1"/>
          </w:tcPr>
          <w:p w:rsidR="00D3701B" w:rsidRPr="00B5397D" w:rsidRDefault="00D3701B" w:rsidP="00D3701B">
            <w:pPr>
              <w:jc w:val="left"/>
              <w:rPr>
                <w:rFonts w:asciiTheme="minorHAnsi" w:hAnsiTheme="minorHAnsi"/>
                <w:bCs/>
                <w:sz w:val="20"/>
                <w:szCs w:val="20"/>
              </w:rPr>
            </w:pPr>
            <w:r w:rsidRPr="00B5397D">
              <w:rPr>
                <w:rFonts w:asciiTheme="minorHAnsi" w:hAnsiTheme="minorHAnsi"/>
                <w:bCs/>
                <w:sz w:val="20"/>
                <w:szCs w:val="20"/>
              </w:rPr>
              <w:t>Специалист кадровой службы</w:t>
            </w:r>
          </w:p>
        </w:tc>
        <w:tc>
          <w:tcPr>
            <w:tcW w:w="1280" w:type="dxa"/>
            <w:tcBorders>
              <w:bottom w:val="single" w:sz="4" w:space="0" w:color="auto"/>
            </w:tcBorders>
            <w:shd w:val="clear" w:color="auto" w:fill="FFFFFF" w:themeFill="background1"/>
          </w:tcPr>
          <w:p w:rsidR="00D3701B" w:rsidRPr="00B5397D" w:rsidRDefault="00D3701B" w:rsidP="00DC2AE2">
            <w:pPr>
              <w:jc w:val="left"/>
              <w:rPr>
                <w:rFonts w:asciiTheme="minorHAnsi" w:hAnsiTheme="minorHAnsi"/>
                <w:bCs/>
                <w:sz w:val="20"/>
                <w:szCs w:val="20"/>
              </w:rPr>
            </w:pPr>
            <w:r w:rsidRPr="00B5397D">
              <w:rPr>
                <w:rFonts w:asciiTheme="minorHAnsi" w:hAnsiTheme="minorHAnsi"/>
                <w:bCs/>
                <w:sz w:val="20"/>
                <w:szCs w:val="20"/>
              </w:rPr>
              <w:t>Не позднее утвержденной даты выплаты заработной платы</w:t>
            </w:r>
          </w:p>
        </w:tc>
        <w:tc>
          <w:tcPr>
            <w:tcW w:w="1276" w:type="dxa"/>
            <w:tcBorders>
              <w:bottom w:val="single" w:sz="4" w:space="0" w:color="auto"/>
            </w:tcBorders>
            <w:shd w:val="clear" w:color="auto" w:fill="FFFFFF" w:themeFill="background1"/>
          </w:tcPr>
          <w:p w:rsidR="00D3701B" w:rsidRPr="00B5397D" w:rsidRDefault="00D3701B" w:rsidP="00D3701B">
            <w:pPr>
              <w:jc w:val="left"/>
              <w:rPr>
                <w:rFonts w:asciiTheme="minorHAnsi" w:hAnsiTheme="minorHAnsi"/>
                <w:bCs/>
                <w:sz w:val="20"/>
                <w:szCs w:val="20"/>
              </w:rPr>
            </w:pPr>
            <w:r w:rsidRPr="00B5397D">
              <w:rPr>
                <w:rFonts w:asciiTheme="minorHAnsi" w:hAnsiTheme="minorHAnsi"/>
                <w:bCs/>
                <w:sz w:val="20"/>
                <w:szCs w:val="20"/>
              </w:rPr>
              <w:t>руководитель кадровой службы</w:t>
            </w:r>
          </w:p>
        </w:tc>
        <w:tc>
          <w:tcPr>
            <w:tcW w:w="1134" w:type="dxa"/>
            <w:tcBorders>
              <w:bottom w:val="single" w:sz="4" w:space="0" w:color="auto"/>
            </w:tcBorders>
            <w:shd w:val="clear" w:color="auto" w:fill="FFFFFF" w:themeFill="background1"/>
          </w:tcPr>
          <w:p w:rsidR="00D3701B" w:rsidRPr="00B5397D" w:rsidRDefault="00D3701B" w:rsidP="00DC2AE2">
            <w:pPr>
              <w:jc w:val="left"/>
              <w:rPr>
                <w:rFonts w:asciiTheme="minorHAnsi" w:hAnsiTheme="minorHAnsi"/>
                <w:sz w:val="20"/>
                <w:szCs w:val="20"/>
              </w:rPr>
            </w:pPr>
            <w:r w:rsidRPr="00B5397D">
              <w:rPr>
                <w:rFonts w:asciiTheme="minorHAnsi" w:hAnsiTheme="minorHAnsi"/>
                <w:sz w:val="20"/>
                <w:szCs w:val="20"/>
              </w:rPr>
              <w:t>-</w:t>
            </w:r>
          </w:p>
        </w:tc>
        <w:tc>
          <w:tcPr>
            <w:tcW w:w="1329" w:type="dxa"/>
            <w:tcBorders>
              <w:bottom w:val="single" w:sz="4" w:space="0" w:color="auto"/>
            </w:tcBorders>
            <w:shd w:val="clear" w:color="auto" w:fill="FFFFFF" w:themeFill="background1"/>
          </w:tcPr>
          <w:p w:rsidR="00D3701B" w:rsidRPr="00B5397D" w:rsidRDefault="00D3701B" w:rsidP="00DC2AE2">
            <w:pPr>
              <w:jc w:val="left"/>
              <w:rPr>
                <w:rFonts w:asciiTheme="minorHAnsi" w:hAnsiTheme="minorHAnsi"/>
                <w:bCs/>
                <w:sz w:val="20"/>
                <w:szCs w:val="20"/>
              </w:rPr>
            </w:pPr>
            <w:r w:rsidRPr="00B5397D">
              <w:rPr>
                <w:rFonts w:asciiTheme="minorHAnsi" w:hAnsiTheme="minorHAnsi"/>
                <w:bCs/>
                <w:sz w:val="20"/>
                <w:szCs w:val="20"/>
              </w:rPr>
              <w:t>Не позднее утвержденной даты выплаты заработной платы</w:t>
            </w:r>
          </w:p>
        </w:tc>
        <w:tc>
          <w:tcPr>
            <w:tcW w:w="1372" w:type="dxa"/>
            <w:tcBorders>
              <w:bottom w:val="single" w:sz="4" w:space="0" w:color="auto"/>
            </w:tcBorders>
            <w:shd w:val="clear" w:color="auto" w:fill="FFFFFF" w:themeFill="background1"/>
          </w:tcPr>
          <w:p w:rsidR="00D3701B" w:rsidRPr="00B5397D" w:rsidRDefault="00D3701B" w:rsidP="00DC2AE2">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tcBorders>
              <w:bottom w:val="single" w:sz="4" w:space="0" w:color="auto"/>
            </w:tcBorders>
            <w:shd w:val="clear" w:color="auto" w:fill="FFFFFF" w:themeFill="background1"/>
          </w:tcPr>
          <w:p w:rsidR="00D3701B" w:rsidRPr="00B5397D" w:rsidRDefault="00D3701B" w:rsidP="00DC2AE2">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tcBorders>
              <w:bottom w:val="single" w:sz="4" w:space="0" w:color="auto"/>
            </w:tcBorders>
            <w:shd w:val="clear" w:color="auto" w:fill="FFFFFF" w:themeFill="background1"/>
          </w:tcPr>
          <w:p w:rsidR="00D3701B" w:rsidRPr="00B5397D" w:rsidRDefault="00D3701B" w:rsidP="00DC2AE2">
            <w:pPr>
              <w:jc w:val="left"/>
              <w:rPr>
                <w:rFonts w:asciiTheme="minorHAnsi" w:hAnsiTheme="minorHAnsi"/>
                <w:bCs/>
                <w:sz w:val="20"/>
                <w:szCs w:val="20"/>
              </w:rPr>
            </w:pPr>
            <w:r w:rsidRPr="00B5397D">
              <w:rPr>
                <w:rFonts w:asciiTheme="minorHAnsi" w:hAnsiTheme="minorHAnsi"/>
                <w:bCs/>
                <w:sz w:val="20"/>
                <w:szCs w:val="20"/>
              </w:rPr>
              <w:t>3 дня</w:t>
            </w:r>
          </w:p>
        </w:tc>
        <w:tc>
          <w:tcPr>
            <w:tcW w:w="1793" w:type="dxa"/>
            <w:tcBorders>
              <w:bottom w:val="single" w:sz="4" w:space="0" w:color="auto"/>
            </w:tcBorders>
            <w:shd w:val="clear" w:color="auto" w:fill="FFFFFF" w:themeFill="background1"/>
          </w:tcPr>
          <w:p w:rsidR="00D3701B" w:rsidRPr="00B5397D" w:rsidRDefault="00D3701B" w:rsidP="009E0F2D">
            <w:pPr>
              <w:jc w:val="left"/>
              <w:rPr>
                <w:rFonts w:asciiTheme="minorHAnsi" w:hAnsiTheme="minorHAnsi"/>
                <w:bCs/>
                <w:sz w:val="20"/>
                <w:szCs w:val="20"/>
              </w:rPr>
            </w:pPr>
            <w:r w:rsidRPr="00B5397D">
              <w:rPr>
                <w:rFonts w:asciiTheme="minorHAnsi" w:hAnsiTheme="minorHAnsi"/>
                <w:bCs/>
                <w:sz w:val="20"/>
                <w:szCs w:val="20"/>
              </w:rPr>
              <w:t>Табель учета использования рабочего времени (ф. 0504421)</w:t>
            </w:r>
          </w:p>
          <w:p w:rsidR="00D3701B" w:rsidRPr="00B5397D" w:rsidRDefault="00D3701B" w:rsidP="009E0F2D">
            <w:pPr>
              <w:jc w:val="left"/>
              <w:rPr>
                <w:rFonts w:asciiTheme="minorHAnsi" w:hAnsiTheme="minorHAnsi"/>
                <w:bCs/>
                <w:sz w:val="20"/>
                <w:szCs w:val="20"/>
              </w:rPr>
            </w:pPr>
            <w:r w:rsidRPr="00B5397D">
              <w:rPr>
                <w:rFonts w:asciiTheme="minorHAnsi" w:hAnsiTheme="minorHAnsi"/>
                <w:bCs/>
                <w:sz w:val="20"/>
                <w:szCs w:val="20"/>
              </w:rPr>
              <w:t>Записка-расчет об исчислении среднего заработка при предоставлении отпуска, увольнении и других случаях (ф. 0504425)</w:t>
            </w:r>
          </w:p>
          <w:p w:rsidR="00D3701B" w:rsidRPr="00B5397D" w:rsidRDefault="00D3701B" w:rsidP="009E0F2D">
            <w:pPr>
              <w:jc w:val="left"/>
              <w:rPr>
                <w:rFonts w:asciiTheme="minorHAnsi" w:hAnsiTheme="minorHAnsi"/>
                <w:bCs/>
                <w:sz w:val="20"/>
                <w:szCs w:val="20"/>
              </w:rPr>
            </w:pPr>
            <w:r w:rsidRPr="00B5397D">
              <w:rPr>
                <w:rFonts w:asciiTheme="minorHAnsi" w:hAnsiTheme="minorHAnsi"/>
                <w:bCs/>
                <w:sz w:val="20"/>
                <w:szCs w:val="20"/>
              </w:rPr>
              <w:t>Карточка-справка (ф.0504417)</w:t>
            </w:r>
          </w:p>
          <w:p w:rsidR="003100BC" w:rsidRPr="00B5397D" w:rsidRDefault="003100BC" w:rsidP="003100BC">
            <w:pPr>
              <w:jc w:val="left"/>
              <w:rPr>
                <w:rFonts w:asciiTheme="minorHAnsi" w:hAnsiTheme="minorHAnsi"/>
                <w:bCs/>
                <w:sz w:val="20"/>
                <w:szCs w:val="20"/>
              </w:rPr>
            </w:pPr>
            <w:r w:rsidRPr="00B5397D">
              <w:rPr>
                <w:rFonts w:asciiTheme="minorHAnsi" w:hAnsiTheme="minorHAnsi"/>
                <w:bCs/>
                <w:sz w:val="20"/>
                <w:szCs w:val="20"/>
              </w:rPr>
              <w:t>Расчетная ведомость (ф. 0504402)</w:t>
            </w:r>
          </w:p>
          <w:p w:rsidR="00D3701B" w:rsidRPr="00B5397D" w:rsidRDefault="003100BC" w:rsidP="003100BC">
            <w:pPr>
              <w:jc w:val="left"/>
              <w:rPr>
                <w:rFonts w:asciiTheme="minorHAnsi" w:hAnsiTheme="minorHAnsi"/>
                <w:bCs/>
                <w:sz w:val="20"/>
                <w:szCs w:val="20"/>
              </w:rPr>
            </w:pPr>
            <w:r w:rsidRPr="00B5397D">
              <w:rPr>
                <w:rFonts w:asciiTheme="minorHAnsi" w:hAnsiTheme="minorHAnsi"/>
                <w:bCs/>
                <w:sz w:val="20"/>
                <w:szCs w:val="20"/>
              </w:rPr>
              <w:t>Расчетно-платежная ведомость (ф. 0504401)</w:t>
            </w:r>
          </w:p>
        </w:tc>
      </w:tr>
      <w:tr w:rsidR="003100BC" w:rsidRPr="009E0F2D" w:rsidTr="00940435">
        <w:trPr>
          <w:cantSplit/>
          <w:tblHeader/>
        </w:trPr>
        <w:tc>
          <w:tcPr>
            <w:tcW w:w="599" w:type="dxa"/>
            <w:shd w:val="clear" w:color="auto" w:fill="FFFFFF" w:themeFill="background1"/>
          </w:tcPr>
          <w:p w:rsidR="003100BC" w:rsidRPr="00B5397D" w:rsidRDefault="003100BC" w:rsidP="00940435">
            <w:pPr>
              <w:jc w:val="left"/>
              <w:rPr>
                <w:rFonts w:asciiTheme="minorHAnsi" w:hAnsiTheme="minorHAnsi"/>
                <w:bCs/>
                <w:sz w:val="20"/>
                <w:szCs w:val="20"/>
              </w:rPr>
            </w:pPr>
            <w:r w:rsidRPr="00B5397D">
              <w:rPr>
                <w:rFonts w:asciiTheme="minorHAnsi" w:hAnsiTheme="minorHAnsi"/>
                <w:bCs/>
                <w:sz w:val="20"/>
                <w:szCs w:val="20"/>
              </w:rPr>
              <w:t>9.</w:t>
            </w:r>
            <w:r w:rsidRPr="00B5397D">
              <w:rPr>
                <w:rFonts w:asciiTheme="minorHAnsi" w:hAnsiTheme="minorHAnsi"/>
                <w:sz w:val="32"/>
                <w:szCs w:val="32"/>
              </w:rPr>
              <w:t xml:space="preserve"> </w:t>
            </w:r>
          </w:p>
        </w:tc>
        <w:tc>
          <w:tcPr>
            <w:tcW w:w="819" w:type="dxa"/>
            <w:shd w:val="clear" w:color="auto" w:fill="FFFFFF" w:themeFill="background1"/>
          </w:tcPr>
          <w:p w:rsidR="003100BC" w:rsidRPr="00B5397D" w:rsidRDefault="003100BC" w:rsidP="00DC2AE2">
            <w:pPr>
              <w:rPr>
                <w:rFonts w:asciiTheme="minorHAnsi" w:hAnsiTheme="minorHAnsi"/>
                <w:sz w:val="20"/>
                <w:szCs w:val="20"/>
              </w:rPr>
            </w:pPr>
            <w:r w:rsidRPr="00B5397D">
              <w:rPr>
                <w:rFonts w:asciiTheme="minorHAnsi" w:hAnsiTheme="minorHAnsi"/>
                <w:sz w:val="20"/>
                <w:szCs w:val="20"/>
              </w:rPr>
              <w:t>неунифицированная форма</w:t>
            </w:r>
          </w:p>
        </w:tc>
        <w:tc>
          <w:tcPr>
            <w:tcW w:w="1932" w:type="dxa"/>
            <w:shd w:val="clear" w:color="auto" w:fill="FFFFFF" w:themeFill="background1"/>
          </w:tcPr>
          <w:p w:rsidR="003100BC" w:rsidRPr="00B5397D" w:rsidRDefault="003100BC" w:rsidP="00DC2AE2">
            <w:pPr>
              <w:keepNext/>
              <w:keepLines/>
              <w:rPr>
                <w:rFonts w:asciiTheme="minorHAnsi" w:hAnsiTheme="minorHAnsi"/>
                <w:sz w:val="20"/>
                <w:szCs w:val="20"/>
              </w:rPr>
            </w:pPr>
            <w:r w:rsidRPr="00B5397D">
              <w:rPr>
                <w:rFonts w:asciiTheme="minorHAnsi" w:hAnsiTheme="minorHAnsi"/>
                <w:sz w:val="20"/>
                <w:szCs w:val="20"/>
              </w:rPr>
              <w:t>Заявление на предоставление стандартного налогового вычета (имущественного вычета, на  удержания)</w:t>
            </w:r>
          </w:p>
        </w:tc>
        <w:tc>
          <w:tcPr>
            <w:tcW w:w="846" w:type="dxa"/>
            <w:shd w:val="clear" w:color="auto" w:fill="FFFFFF" w:themeFill="background1"/>
          </w:tcPr>
          <w:p w:rsidR="003100BC" w:rsidRPr="00B5397D" w:rsidRDefault="003100BC" w:rsidP="00DC2AE2">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3100BC" w:rsidRPr="00B5397D" w:rsidRDefault="003100BC" w:rsidP="00DC2AE2">
            <w:pPr>
              <w:jc w:val="left"/>
              <w:rPr>
                <w:rFonts w:asciiTheme="minorHAnsi" w:hAnsiTheme="minorHAnsi"/>
                <w:bCs/>
                <w:sz w:val="20"/>
                <w:szCs w:val="20"/>
              </w:rPr>
            </w:pPr>
            <w:r w:rsidRPr="00B5397D">
              <w:rPr>
                <w:rFonts w:asciiTheme="minorHAnsi" w:hAnsiTheme="minorHAnsi"/>
                <w:bCs/>
                <w:sz w:val="20"/>
                <w:szCs w:val="20"/>
              </w:rPr>
              <w:t>работник</w:t>
            </w:r>
          </w:p>
        </w:tc>
        <w:tc>
          <w:tcPr>
            <w:tcW w:w="1280" w:type="dxa"/>
            <w:shd w:val="clear" w:color="auto" w:fill="FFFFFF" w:themeFill="background1"/>
          </w:tcPr>
          <w:p w:rsidR="003100BC" w:rsidRPr="00B5397D" w:rsidRDefault="003100BC" w:rsidP="00DC2AE2">
            <w:pPr>
              <w:jc w:val="left"/>
              <w:rPr>
                <w:rFonts w:asciiTheme="minorHAnsi" w:hAnsiTheme="minorHAnsi"/>
                <w:bCs/>
                <w:sz w:val="20"/>
                <w:szCs w:val="20"/>
              </w:rPr>
            </w:pPr>
            <w:r w:rsidRPr="00B5397D">
              <w:rPr>
                <w:rFonts w:asciiTheme="minorHAnsi" w:hAnsiTheme="minorHAnsi"/>
                <w:bCs/>
                <w:sz w:val="20"/>
                <w:szCs w:val="20"/>
              </w:rPr>
              <w:t>По мере поступления</w:t>
            </w:r>
          </w:p>
        </w:tc>
        <w:tc>
          <w:tcPr>
            <w:tcW w:w="1276" w:type="dxa"/>
            <w:shd w:val="clear" w:color="auto" w:fill="FFFFFF" w:themeFill="background1"/>
          </w:tcPr>
          <w:p w:rsidR="003100BC" w:rsidRPr="00B5397D" w:rsidRDefault="003100BC" w:rsidP="00DC2AE2">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1134" w:type="dxa"/>
            <w:shd w:val="clear" w:color="auto" w:fill="FFFFFF" w:themeFill="background1"/>
          </w:tcPr>
          <w:p w:rsidR="003100BC" w:rsidRPr="00B5397D" w:rsidRDefault="003100BC" w:rsidP="00DC2AE2">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3100BC" w:rsidRPr="00B5397D" w:rsidRDefault="003100BC" w:rsidP="00DC2AE2">
            <w:pPr>
              <w:jc w:val="left"/>
              <w:rPr>
                <w:rFonts w:asciiTheme="minorHAnsi" w:hAnsiTheme="minorHAnsi"/>
                <w:bCs/>
                <w:sz w:val="20"/>
                <w:szCs w:val="20"/>
              </w:rPr>
            </w:pPr>
            <w:r w:rsidRPr="00B5397D">
              <w:rPr>
                <w:rFonts w:asciiTheme="minorHAnsi" w:hAnsiTheme="minorHAnsi"/>
                <w:bCs/>
                <w:sz w:val="20"/>
                <w:szCs w:val="20"/>
              </w:rPr>
              <w:t>Не позднее 28 числа текущего месяца</w:t>
            </w:r>
          </w:p>
        </w:tc>
        <w:tc>
          <w:tcPr>
            <w:tcW w:w="1372" w:type="dxa"/>
            <w:shd w:val="clear" w:color="auto" w:fill="FFFFFF" w:themeFill="background1"/>
          </w:tcPr>
          <w:p w:rsidR="003100BC" w:rsidRPr="00B5397D" w:rsidRDefault="003100BC" w:rsidP="00DC2AE2">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3100BC" w:rsidRPr="00B5397D" w:rsidRDefault="003100BC" w:rsidP="00DC2AE2">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3100BC" w:rsidRPr="00B5397D" w:rsidRDefault="003100BC" w:rsidP="00DC2AE2">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3100BC" w:rsidRPr="00B5397D" w:rsidRDefault="003100BC" w:rsidP="00943364">
            <w:pPr>
              <w:jc w:val="left"/>
              <w:rPr>
                <w:rFonts w:asciiTheme="minorHAnsi" w:hAnsiTheme="minorHAnsi"/>
                <w:bCs/>
                <w:sz w:val="20"/>
                <w:szCs w:val="20"/>
              </w:rPr>
            </w:pPr>
            <w:r w:rsidRPr="00B5397D">
              <w:rPr>
                <w:rFonts w:asciiTheme="minorHAnsi" w:hAnsiTheme="minorHAnsi"/>
                <w:bCs/>
                <w:sz w:val="20"/>
                <w:szCs w:val="20"/>
              </w:rPr>
              <w:t>Карточка-справка (ф.0504417)</w:t>
            </w:r>
          </w:p>
          <w:p w:rsidR="003100BC" w:rsidRPr="00B5397D" w:rsidRDefault="003100BC" w:rsidP="00943364">
            <w:pPr>
              <w:jc w:val="left"/>
              <w:rPr>
                <w:rFonts w:asciiTheme="minorHAnsi" w:hAnsiTheme="minorHAnsi"/>
                <w:bCs/>
                <w:sz w:val="20"/>
                <w:szCs w:val="20"/>
              </w:rPr>
            </w:pPr>
            <w:r w:rsidRPr="00B5397D">
              <w:rPr>
                <w:rFonts w:asciiTheme="minorHAnsi" w:hAnsiTheme="minorHAnsi"/>
                <w:bCs/>
                <w:sz w:val="20"/>
                <w:szCs w:val="20"/>
              </w:rPr>
              <w:t>Расчетная ведомость (ф. 0504402)</w:t>
            </w:r>
          </w:p>
          <w:p w:rsidR="003100BC" w:rsidRPr="00B5397D" w:rsidRDefault="003100BC" w:rsidP="00943364">
            <w:pPr>
              <w:jc w:val="left"/>
              <w:rPr>
                <w:rFonts w:asciiTheme="minorHAnsi" w:hAnsiTheme="minorHAnsi"/>
                <w:bCs/>
                <w:sz w:val="20"/>
                <w:szCs w:val="20"/>
              </w:rPr>
            </w:pPr>
            <w:r w:rsidRPr="00B5397D">
              <w:rPr>
                <w:rFonts w:asciiTheme="minorHAnsi" w:hAnsiTheme="minorHAnsi"/>
                <w:bCs/>
                <w:sz w:val="20"/>
                <w:szCs w:val="20"/>
              </w:rPr>
              <w:t>Расчетно-платежная ведомость (ф. 0504401)</w:t>
            </w:r>
          </w:p>
        </w:tc>
      </w:tr>
      <w:tr w:rsidR="000F51E9" w:rsidRPr="002B29EF" w:rsidTr="00940435">
        <w:trPr>
          <w:cantSplit/>
          <w:tblHeader/>
        </w:trPr>
        <w:tc>
          <w:tcPr>
            <w:tcW w:w="16160" w:type="dxa"/>
            <w:gridSpan w:val="13"/>
            <w:tcBorders>
              <w:bottom w:val="single" w:sz="4" w:space="0" w:color="auto"/>
            </w:tcBorders>
            <w:shd w:val="clear" w:color="auto" w:fill="auto"/>
          </w:tcPr>
          <w:p w:rsidR="000F51E9" w:rsidRPr="00B2238D" w:rsidRDefault="000F51E9" w:rsidP="007E7E73">
            <w:pPr>
              <w:pStyle w:val="1"/>
              <w:numPr>
                <w:ilvl w:val="0"/>
                <w:numId w:val="12"/>
              </w:numPr>
              <w:jc w:val="left"/>
              <w:rPr>
                <w:rFonts w:ascii="Calibri" w:hAnsi="Calibri" w:cs="Calibri"/>
                <w:sz w:val="22"/>
                <w:szCs w:val="22"/>
              </w:rPr>
            </w:pPr>
            <w:bookmarkStart w:id="16" w:name="_Toc523699799"/>
            <w:r>
              <w:rPr>
                <w:rFonts w:ascii="Calibri" w:hAnsi="Calibri" w:cs="Calibri"/>
                <w:sz w:val="22"/>
                <w:szCs w:val="22"/>
              </w:rPr>
              <w:t>Иные документы</w:t>
            </w:r>
            <w:bookmarkEnd w:id="16"/>
          </w:p>
        </w:tc>
      </w:tr>
      <w:tr w:rsidR="000F51E9" w:rsidRPr="00BF298B" w:rsidTr="00940435">
        <w:trPr>
          <w:cantSplit/>
          <w:tblHeader/>
        </w:trPr>
        <w:tc>
          <w:tcPr>
            <w:tcW w:w="599" w:type="dxa"/>
            <w:shd w:val="clear" w:color="auto" w:fill="FFFFFF" w:themeFill="background1"/>
          </w:tcPr>
          <w:p w:rsidR="000F51E9" w:rsidRPr="00B5397D" w:rsidRDefault="000F51E9" w:rsidP="00940435">
            <w:pPr>
              <w:jc w:val="left"/>
              <w:rPr>
                <w:rFonts w:asciiTheme="minorHAnsi" w:hAnsiTheme="minorHAnsi"/>
                <w:bCs/>
                <w:sz w:val="20"/>
                <w:szCs w:val="20"/>
              </w:rPr>
            </w:pPr>
            <w:r w:rsidRPr="00B5397D">
              <w:rPr>
                <w:rFonts w:asciiTheme="minorHAnsi" w:hAnsiTheme="minorHAnsi"/>
                <w:bCs/>
                <w:sz w:val="20"/>
                <w:szCs w:val="20"/>
              </w:rPr>
              <w:t>1.</w:t>
            </w:r>
            <w:r w:rsidRPr="00B5397D">
              <w:rPr>
                <w:rFonts w:asciiTheme="minorHAnsi" w:hAnsiTheme="minorHAnsi"/>
                <w:sz w:val="32"/>
                <w:szCs w:val="32"/>
              </w:rPr>
              <w:t xml:space="preserve"> </w:t>
            </w:r>
          </w:p>
        </w:tc>
        <w:tc>
          <w:tcPr>
            <w:tcW w:w="819" w:type="dxa"/>
            <w:shd w:val="clear" w:color="auto" w:fill="FFFFFF" w:themeFill="background1"/>
          </w:tcPr>
          <w:p w:rsidR="000F51E9" w:rsidRPr="00B5397D" w:rsidRDefault="000F51E9" w:rsidP="00DC2AE2">
            <w:pPr>
              <w:rPr>
                <w:rFonts w:asciiTheme="minorHAnsi" w:hAnsiTheme="minorHAnsi"/>
                <w:sz w:val="20"/>
                <w:szCs w:val="20"/>
              </w:rPr>
            </w:pPr>
            <w:r w:rsidRPr="00B5397D">
              <w:rPr>
                <w:rFonts w:asciiTheme="minorHAnsi" w:hAnsiTheme="minorHAnsi"/>
                <w:sz w:val="20"/>
                <w:szCs w:val="20"/>
              </w:rPr>
              <w:t>неунифицированная форма</w:t>
            </w:r>
          </w:p>
        </w:tc>
        <w:tc>
          <w:tcPr>
            <w:tcW w:w="1932"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Протокол  комиссии по поступлению и выбытию активов</w:t>
            </w:r>
          </w:p>
        </w:tc>
        <w:tc>
          <w:tcPr>
            <w:tcW w:w="846"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280"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По мере необходимости</w:t>
            </w:r>
          </w:p>
        </w:tc>
        <w:tc>
          <w:tcPr>
            <w:tcW w:w="1276"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председатель комиссии</w:t>
            </w:r>
          </w:p>
        </w:tc>
        <w:tc>
          <w:tcPr>
            <w:tcW w:w="1134" w:type="dxa"/>
            <w:shd w:val="clear" w:color="auto" w:fill="FFFFFF" w:themeFill="background1"/>
          </w:tcPr>
          <w:p w:rsidR="000F51E9" w:rsidRPr="00B5397D" w:rsidRDefault="000F51E9" w:rsidP="00943364">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0F51E9" w:rsidRPr="00B5397D" w:rsidRDefault="000F51E9" w:rsidP="00A45D18">
            <w:pPr>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протокола</w:t>
            </w:r>
          </w:p>
          <w:p w:rsidR="000F51E9" w:rsidRPr="00B5397D" w:rsidRDefault="000F51E9" w:rsidP="009E0F2D">
            <w:pPr>
              <w:jc w:val="left"/>
              <w:rPr>
                <w:rFonts w:asciiTheme="minorHAnsi" w:hAnsiTheme="minorHAnsi"/>
                <w:bCs/>
                <w:sz w:val="20"/>
                <w:szCs w:val="20"/>
              </w:rPr>
            </w:pPr>
          </w:p>
        </w:tc>
        <w:tc>
          <w:tcPr>
            <w:tcW w:w="1372"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w:t>
            </w:r>
          </w:p>
        </w:tc>
        <w:tc>
          <w:tcPr>
            <w:tcW w:w="1793"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w:t>
            </w:r>
          </w:p>
        </w:tc>
      </w:tr>
      <w:tr w:rsidR="000F51E9" w:rsidRPr="00BF298B" w:rsidTr="00940435">
        <w:trPr>
          <w:cantSplit/>
          <w:tblHeader/>
        </w:trPr>
        <w:tc>
          <w:tcPr>
            <w:tcW w:w="599" w:type="dxa"/>
            <w:shd w:val="clear" w:color="auto" w:fill="FFFFFF" w:themeFill="background1"/>
          </w:tcPr>
          <w:p w:rsidR="000F51E9" w:rsidRPr="00B5397D" w:rsidRDefault="000F51E9" w:rsidP="00940435">
            <w:pPr>
              <w:jc w:val="left"/>
              <w:rPr>
                <w:rFonts w:asciiTheme="minorHAnsi" w:hAnsiTheme="minorHAnsi"/>
                <w:bCs/>
                <w:sz w:val="20"/>
                <w:szCs w:val="20"/>
              </w:rPr>
            </w:pPr>
            <w:r w:rsidRPr="00B5397D">
              <w:rPr>
                <w:rFonts w:asciiTheme="minorHAnsi" w:hAnsiTheme="minorHAnsi"/>
                <w:bCs/>
                <w:sz w:val="20"/>
                <w:szCs w:val="20"/>
              </w:rPr>
              <w:lastRenderedPageBreak/>
              <w:t>2.</w:t>
            </w:r>
            <w:r w:rsidRPr="00B5397D">
              <w:rPr>
                <w:rFonts w:asciiTheme="minorHAnsi" w:hAnsiTheme="minorHAnsi"/>
                <w:sz w:val="32"/>
                <w:szCs w:val="32"/>
              </w:rPr>
              <w:t xml:space="preserve"> </w:t>
            </w:r>
          </w:p>
        </w:tc>
        <w:tc>
          <w:tcPr>
            <w:tcW w:w="819" w:type="dxa"/>
            <w:shd w:val="clear" w:color="auto" w:fill="FFFFFF" w:themeFill="background1"/>
          </w:tcPr>
          <w:p w:rsidR="000F51E9" w:rsidRPr="00B5397D" w:rsidRDefault="000F51E9" w:rsidP="00DC2AE2">
            <w:pPr>
              <w:rPr>
                <w:rFonts w:asciiTheme="minorHAnsi" w:hAnsiTheme="minorHAnsi"/>
                <w:sz w:val="20"/>
                <w:szCs w:val="20"/>
              </w:rPr>
            </w:pPr>
            <w:r w:rsidRPr="00B5397D">
              <w:rPr>
                <w:rFonts w:asciiTheme="minorHAnsi" w:hAnsiTheme="minorHAnsi"/>
                <w:sz w:val="20"/>
                <w:szCs w:val="20"/>
              </w:rPr>
              <w:t>неунифицированная форма</w:t>
            </w:r>
          </w:p>
        </w:tc>
        <w:tc>
          <w:tcPr>
            <w:tcW w:w="1932" w:type="dxa"/>
            <w:shd w:val="clear" w:color="auto" w:fill="FFFFFF" w:themeFill="background1"/>
          </w:tcPr>
          <w:p w:rsidR="000F51E9" w:rsidRPr="00B5397D" w:rsidRDefault="000F51E9" w:rsidP="00DC2AE2">
            <w:pPr>
              <w:jc w:val="left"/>
              <w:rPr>
                <w:rFonts w:asciiTheme="minorHAnsi" w:hAnsiTheme="minorHAnsi"/>
                <w:bCs/>
                <w:sz w:val="20"/>
                <w:szCs w:val="20"/>
              </w:rPr>
            </w:pPr>
            <w:r w:rsidRPr="00B5397D">
              <w:rPr>
                <w:rFonts w:asciiTheme="minorHAnsi" w:hAnsiTheme="minorHAnsi"/>
                <w:bCs/>
                <w:sz w:val="20"/>
                <w:szCs w:val="20"/>
              </w:rPr>
              <w:t>Дефектная ведомость</w:t>
            </w:r>
          </w:p>
        </w:tc>
        <w:tc>
          <w:tcPr>
            <w:tcW w:w="846" w:type="dxa"/>
            <w:shd w:val="clear" w:color="auto" w:fill="FFFFFF" w:themeFill="background1"/>
          </w:tcPr>
          <w:p w:rsidR="000F51E9" w:rsidRPr="00B5397D" w:rsidRDefault="000F51E9" w:rsidP="00DC2AE2">
            <w:pPr>
              <w:jc w:val="left"/>
              <w:rPr>
                <w:rFonts w:asciiTheme="minorHAnsi" w:hAnsiTheme="minorHAnsi"/>
                <w:bCs/>
                <w:sz w:val="20"/>
                <w:szCs w:val="20"/>
              </w:rPr>
            </w:pPr>
            <w:r w:rsidRPr="00B5397D">
              <w:rPr>
                <w:rFonts w:asciiTheme="minorHAnsi" w:hAnsiTheme="minorHAnsi"/>
                <w:bCs/>
                <w:sz w:val="20"/>
                <w:szCs w:val="20"/>
              </w:rPr>
              <w:t>2</w:t>
            </w:r>
          </w:p>
        </w:tc>
        <w:tc>
          <w:tcPr>
            <w:tcW w:w="1559"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Комиссия по поступлению и выбытию  активов</w:t>
            </w:r>
          </w:p>
        </w:tc>
        <w:tc>
          <w:tcPr>
            <w:tcW w:w="1280"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По мере необходимости</w:t>
            </w:r>
          </w:p>
        </w:tc>
        <w:tc>
          <w:tcPr>
            <w:tcW w:w="1276"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председатель комиссии</w:t>
            </w:r>
          </w:p>
        </w:tc>
        <w:tc>
          <w:tcPr>
            <w:tcW w:w="1134" w:type="dxa"/>
            <w:shd w:val="clear" w:color="auto" w:fill="FFFFFF" w:themeFill="background1"/>
          </w:tcPr>
          <w:p w:rsidR="000F51E9" w:rsidRPr="00B5397D" w:rsidRDefault="000F51E9" w:rsidP="00943364">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0F51E9" w:rsidRPr="00B5397D" w:rsidRDefault="000F51E9" w:rsidP="00943364">
            <w:pPr>
              <w:rPr>
                <w:rFonts w:asciiTheme="minorHAnsi" w:hAnsiTheme="minorHAnsi"/>
                <w:bCs/>
                <w:sz w:val="20"/>
                <w:szCs w:val="20"/>
              </w:rPr>
            </w:pPr>
            <w:r w:rsidRPr="00B5397D">
              <w:rPr>
                <w:rFonts w:asciiTheme="minorHAnsi" w:hAnsiTheme="minorHAnsi"/>
                <w:bCs/>
                <w:sz w:val="20"/>
                <w:szCs w:val="20"/>
              </w:rPr>
              <w:t>Не позднее 28 числа текущего месяца в составе документов, подтверждающих выполнение работ по устранению дефектов</w:t>
            </w:r>
          </w:p>
          <w:p w:rsidR="000F51E9" w:rsidRPr="00B5397D" w:rsidRDefault="000F51E9" w:rsidP="00943364">
            <w:pPr>
              <w:jc w:val="left"/>
              <w:rPr>
                <w:rFonts w:asciiTheme="minorHAnsi" w:hAnsiTheme="minorHAnsi"/>
                <w:bCs/>
                <w:sz w:val="20"/>
                <w:szCs w:val="20"/>
              </w:rPr>
            </w:pPr>
          </w:p>
        </w:tc>
        <w:tc>
          <w:tcPr>
            <w:tcW w:w="1372"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F51E9" w:rsidRPr="00B5397D" w:rsidRDefault="000F51E9" w:rsidP="00DC2AE2">
            <w:pPr>
              <w:jc w:val="left"/>
              <w:rPr>
                <w:rFonts w:asciiTheme="minorHAnsi" w:hAnsiTheme="minorHAnsi"/>
                <w:bCs/>
                <w:sz w:val="20"/>
                <w:szCs w:val="20"/>
              </w:rPr>
            </w:pPr>
            <w:r w:rsidRPr="00B5397D">
              <w:rPr>
                <w:rFonts w:asciiTheme="minorHAnsi" w:hAnsiTheme="minorHAnsi"/>
                <w:bCs/>
                <w:sz w:val="20"/>
                <w:szCs w:val="20"/>
              </w:rPr>
              <w:t xml:space="preserve">3 дня </w:t>
            </w:r>
          </w:p>
        </w:tc>
        <w:tc>
          <w:tcPr>
            <w:tcW w:w="1793"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Журнал операций (ф.0504072) и др.</w:t>
            </w:r>
          </w:p>
        </w:tc>
      </w:tr>
      <w:tr w:rsidR="000F51E9" w:rsidRPr="009E0F2D" w:rsidTr="00940435">
        <w:trPr>
          <w:cantSplit/>
          <w:tblHeader/>
        </w:trPr>
        <w:tc>
          <w:tcPr>
            <w:tcW w:w="599" w:type="dxa"/>
            <w:shd w:val="clear" w:color="auto" w:fill="FFFFFF" w:themeFill="background1"/>
          </w:tcPr>
          <w:p w:rsidR="000F51E9" w:rsidRPr="00B5397D" w:rsidRDefault="000F51E9" w:rsidP="00940435">
            <w:pPr>
              <w:jc w:val="left"/>
              <w:rPr>
                <w:rFonts w:asciiTheme="minorHAnsi" w:hAnsiTheme="minorHAnsi"/>
                <w:bCs/>
                <w:sz w:val="20"/>
                <w:szCs w:val="20"/>
              </w:rPr>
            </w:pPr>
            <w:r w:rsidRPr="00B5397D">
              <w:rPr>
                <w:rFonts w:asciiTheme="minorHAnsi" w:hAnsiTheme="minorHAnsi"/>
                <w:bCs/>
                <w:sz w:val="20"/>
                <w:szCs w:val="20"/>
              </w:rPr>
              <w:t>3.</w:t>
            </w:r>
            <w:r w:rsidRPr="00B5397D">
              <w:rPr>
                <w:rFonts w:asciiTheme="minorHAnsi" w:hAnsiTheme="minorHAnsi"/>
                <w:sz w:val="32"/>
                <w:szCs w:val="32"/>
              </w:rPr>
              <w:t xml:space="preserve"> </w:t>
            </w:r>
          </w:p>
        </w:tc>
        <w:tc>
          <w:tcPr>
            <w:tcW w:w="819"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0504085-0504091</w:t>
            </w:r>
          </w:p>
        </w:tc>
        <w:tc>
          <w:tcPr>
            <w:tcW w:w="1932"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Инвентаризационные описи (сличительные ведомости)</w:t>
            </w:r>
          </w:p>
        </w:tc>
        <w:tc>
          <w:tcPr>
            <w:tcW w:w="846"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Инвентаризационная комиссия с участием  МОЛ</w:t>
            </w:r>
          </w:p>
        </w:tc>
        <w:tc>
          <w:tcPr>
            <w:tcW w:w="1280"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В период проведения инвентаризации</w:t>
            </w:r>
          </w:p>
        </w:tc>
        <w:tc>
          <w:tcPr>
            <w:tcW w:w="1276" w:type="dxa"/>
            <w:shd w:val="clear" w:color="auto" w:fill="FFFFFF" w:themeFill="background1"/>
          </w:tcPr>
          <w:p w:rsidR="000F51E9" w:rsidRPr="00B5397D" w:rsidRDefault="000F51E9" w:rsidP="00DC2AE2">
            <w:pPr>
              <w:jc w:val="left"/>
              <w:rPr>
                <w:rFonts w:asciiTheme="minorHAnsi" w:hAnsiTheme="minorHAnsi"/>
                <w:bCs/>
                <w:sz w:val="20"/>
                <w:szCs w:val="20"/>
              </w:rPr>
            </w:pPr>
            <w:r w:rsidRPr="00B5397D">
              <w:rPr>
                <w:rFonts w:asciiTheme="minorHAnsi" w:hAnsiTheme="minorHAnsi"/>
                <w:bCs/>
                <w:sz w:val="20"/>
                <w:szCs w:val="20"/>
              </w:rPr>
              <w:t>председатель комиссии</w:t>
            </w:r>
          </w:p>
        </w:tc>
        <w:tc>
          <w:tcPr>
            <w:tcW w:w="1134"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w:t>
            </w:r>
          </w:p>
        </w:tc>
        <w:tc>
          <w:tcPr>
            <w:tcW w:w="1329" w:type="dxa"/>
            <w:shd w:val="clear" w:color="auto" w:fill="FFFFFF" w:themeFill="background1"/>
          </w:tcPr>
          <w:p w:rsidR="000F51E9" w:rsidRPr="00B5397D" w:rsidRDefault="000F51E9" w:rsidP="00943364">
            <w:pPr>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протокола</w:t>
            </w:r>
          </w:p>
          <w:p w:rsidR="000F51E9" w:rsidRPr="00B5397D" w:rsidRDefault="000F51E9" w:rsidP="00943364">
            <w:pPr>
              <w:jc w:val="left"/>
              <w:rPr>
                <w:rFonts w:asciiTheme="minorHAnsi" w:hAnsiTheme="minorHAnsi"/>
                <w:bCs/>
                <w:sz w:val="20"/>
                <w:szCs w:val="20"/>
              </w:rPr>
            </w:pPr>
          </w:p>
        </w:tc>
        <w:tc>
          <w:tcPr>
            <w:tcW w:w="1372"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w:t>
            </w:r>
          </w:p>
        </w:tc>
        <w:tc>
          <w:tcPr>
            <w:tcW w:w="1793"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w:t>
            </w:r>
          </w:p>
        </w:tc>
      </w:tr>
      <w:tr w:rsidR="000F51E9" w:rsidRPr="009E0F2D" w:rsidTr="00940435">
        <w:trPr>
          <w:cantSplit/>
          <w:tblHeader/>
        </w:trPr>
        <w:tc>
          <w:tcPr>
            <w:tcW w:w="599" w:type="dxa"/>
            <w:shd w:val="clear" w:color="auto" w:fill="FFFFFF" w:themeFill="background1"/>
          </w:tcPr>
          <w:p w:rsidR="000F51E9" w:rsidRPr="00B5397D" w:rsidRDefault="000F51E9" w:rsidP="00940435">
            <w:pPr>
              <w:jc w:val="left"/>
              <w:rPr>
                <w:rFonts w:asciiTheme="minorHAnsi" w:hAnsiTheme="minorHAnsi"/>
                <w:bCs/>
                <w:sz w:val="20"/>
                <w:szCs w:val="20"/>
              </w:rPr>
            </w:pPr>
            <w:r w:rsidRPr="00B5397D">
              <w:rPr>
                <w:rFonts w:asciiTheme="minorHAnsi" w:hAnsiTheme="minorHAnsi"/>
                <w:bCs/>
                <w:sz w:val="20"/>
                <w:szCs w:val="20"/>
              </w:rPr>
              <w:t>4</w:t>
            </w:r>
            <w:r w:rsidR="00940435" w:rsidRPr="00B5397D">
              <w:rPr>
                <w:rFonts w:asciiTheme="minorHAnsi" w:hAnsiTheme="minorHAnsi"/>
                <w:bCs/>
                <w:sz w:val="20"/>
                <w:szCs w:val="20"/>
              </w:rPr>
              <w:t>.</w:t>
            </w:r>
          </w:p>
        </w:tc>
        <w:tc>
          <w:tcPr>
            <w:tcW w:w="819"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0504092</w:t>
            </w:r>
          </w:p>
        </w:tc>
        <w:tc>
          <w:tcPr>
            <w:tcW w:w="1932"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Ведомость расхождений по результатам инвентаризации</w:t>
            </w:r>
          </w:p>
        </w:tc>
        <w:tc>
          <w:tcPr>
            <w:tcW w:w="846"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Инвентаризационная комиссия с участием  МОЛ</w:t>
            </w:r>
          </w:p>
        </w:tc>
        <w:tc>
          <w:tcPr>
            <w:tcW w:w="1280" w:type="dxa"/>
            <w:shd w:val="clear" w:color="auto" w:fill="FFFFFF" w:themeFill="background1"/>
          </w:tcPr>
          <w:p w:rsidR="000F51E9" w:rsidRPr="00B5397D" w:rsidRDefault="000F51E9" w:rsidP="00DC2AE2">
            <w:pPr>
              <w:jc w:val="left"/>
              <w:rPr>
                <w:rFonts w:asciiTheme="minorHAnsi" w:hAnsiTheme="minorHAnsi"/>
                <w:bCs/>
                <w:sz w:val="20"/>
                <w:szCs w:val="20"/>
              </w:rPr>
            </w:pPr>
            <w:r w:rsidRPr="00B5397D">
              <w:rPr>
                <w:rFonts w:asciiTheme="minorHAnsi" w:hAnsiTheme="minorHAnsi"/>
                <w:bCs/>
                <w:sz w:val="20"/>
                <w:szCs w:val="20"/>
              </w:rPr>
              <w:t>После проведения инвентаризации</w:t>
            </w:r>
          </w:p>
        </w:tc>
        <w:tc>
          <w:tcPr>
            <w:tcW w:w="1276" w:type="dxa"/>
            <w:shd w:val="clear" w:color="auto" w:fill="FFFFFF" w:themeFill="background1"/>
          </w:tcPr>
          <w:p w:rsidR="000F51E9" w:rsidRPr="00B5397D" w:rsidRDefault="000F51E9" w:rsidP="00DC2AE2">
            <w:pPr>
              <w:jc w:val="left"/>
              <w:rPr>
                <w:rFonts w:asciiTheme="minorHAnsi" w:hAnsiTheme="minorHAnsi"/>
                <w:bCs/>
                <w:sz w:val="20"/>
                <w:szCs w:val="20"/>
              </w:rPr>
            </w:pPr>
            <w:r w:rsidRPr="00B5397D">
              <w:rPr>
                <w:rFonts w:asciiTheme="minorHAnsi" w:hAnsiTheme="minorHAnsi"/>
                <w:bCs/>
                <w:sz w:val="20"/>
                <w:szCs w:val="20"/>
              </w:rPr>
              <w:t>председатель комиссии</w:t>
            </w:r>
          </w:p>
        </w:tc>
        <w:tc>
          <w:tcPr>
            <w:tcW w:w="1134"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w:t>
            </w:r>
          </w:p>
        </w:tc>
        <w:tc>
          <w:tcPr>
            <w:tcW w:w="1329" w:type="dxa"/>
            <w:shd w:val="clear" w:color="auto" w:fill="FFFFFF" w:themeFill="background1"/>
          </w:tcPr>
          <w:p w:rsidR="000F51E9" w:rsidRPr="00B5397D" w:rsidRDefault="000F51E9" w:rsidP="00943364">
            <w:pPr>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протокола</w:t>
            </w:r>
          </w:p>
          <w:p w:rsidR="000F51E9" w:rsidRPr="00B5397D" w:rsidRDefault="000F51E9" w:rsidP="00943364">
            <w:pPr>
              <w:jc w:val="left"/>
              <w:rPr>
                <w:rFonts w:asciiTheme="minorHAnsi" w:hAnsiTheme="minorHAnsi"/>
                <w:bCs/>
                <w:sz w:val="20"/>
                <w:szCs w:val="20"/>
              </w:rPr>
            </w:pPr>
          </w:p>
        </w:tc>
        <w:tc>
          <w:tcPr>
            <w:tcW w:w="1372"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w:t>
            </w:r>
          </w:p>
        </w:tc>
        <w:tc>
          <w:tcPr>
            <w:tcW w:w="1793"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w:t>
            </w:r>
          </w:p>
        </w:tc>
      </w:tr>
      <w:tr w:rsidR="000F51E9" w:rsidRPr="009E0F2D" w:rsidTr="00940435">
        <w:trPr>
          <w:cantSplit/>
          <w:tblHeader/>
        </w:trPr>
        <w:tc>
          <w:tcPr>
            <w:tcW w:w="599" w:type="dxa"/>
            <w:shd w:val="clear" w:color="auto" w:fill="FFFFFF" w:themeFill="background1"/>
          </w:tcPr>
          <w:p w:rsidR="000F51E9" w:rsidRPr="00B5397D" w:rsidRDefault="000F51E9" w:rsidP="00940435">
            <w:pPr>
              <w:jc w:val="left"/>
              <w:rPr>
                <w:rFonts w:asciiTheme="minorHAnsi" w:hAnsiTheme="minorHAnsi"/>
                <w:bCs/>
                <w:sz w:val="20"/>
                <w:szCs w:val="20"/>
              </w:rPr>
            </w:pPr>
            <w:r w:rsidRPr="00B5397D">
              <w:rPr>
                <w:rFonts w:asciiTheme="minorHAnsi" w:hAnsiTheme="minorHAnsi"/>
                <w:bCs/>
                <w:sz w:val="20"/>
                <w:szCs w:val="20"/>
              </w:rPr>
              <w:t>5.</w:t>
            </w:r>
            <w:r w:rsidRPr="00B5397D">
              <w:rPr>
                <w:rFonts w:asciiTheme="minorHAnsi" w:hAnsiTheme="minorHAnsi"/>
                <w:sz w:val="32"/>
                <w:szCs w:val="32"/>
              </w:rPr>
              <w:t xml:space="preserve"> </w:t>
            </w:r>
          </w:p>
        </w:tc>
        <w:tc>
          <w:tcPr>
            <w:tcW w:w="819"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0504835</w:t>
            </w:r>
          </w:p>
        </w:tc>
        <w:tc>
          <w:tcPr>
            <w:tcW w:w="1932"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Акт о результатах инвентаризации</w:t>
            </w:r>
          </w:p>
        </w:tc>
        <w:tc>
          <w:tcPr>
            <w:tcW w:w="846"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Инвентаризационная комиссия с участием  МОЛ</w:t>
            </w:r>
          </w:p>
        </w:tc>
        <w:tc>
          <w:tcPr>
            <w:tcW w:w="1280"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После проведения инвентаризации</w:t>
            </w:r>
          </w:p>
        </w:tc>
        <w:tc>
          <w:tcPr>
            <w:tcW w:w="1276"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председатель комиссии</w:t>
            </w:r>
          </w:p>
        </w:tc>
        <w:tc>
          <w:tcPr>
            <w:tcW w:w="1134" w:type="dxa"/>
            <w:shd w:val="clear" w:color="auto" w:fill="FFFFFF" w:themeFill="background1"/>
          </w:tcPr>
          <w:p w:rsidR="000F51E9" w:rsidRPr="00B5397D" w:rsidRDefault="000F51E9" w:rsidP="00943364">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руководителем</w:t>
            </w:r>
          </w:p>
        </w:tc>
        <w:tc>
          <w:tcPr>
            <w:tcW w:w="1372"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3 дня</w:t>
            </w:r>
          </w:p>
        </w:tc>
        <w:tc>
          <w:tcPr>
            <w:tcW w:w="1793" w:type="dxa"/>
            <w:vMerge w:val="restart"/>
            <w:shd w:val="clear" w:color="auto" w:fill="FFFFFF" w:themeFill="background1"/>
          </w:tcPr>
          <w:p w:rsidR="000F51E9" w:rsidRPr="00B5397D" w:rsidRDefault="000F51E9" w:rsidP="003100BC">
            <w:pPr>
              <w:jc w:val="left"/>
              <w:rPr>
                <w:rFonts w:asciiTheme="minorHAnsi" w:hAnsiTheme="minorHAnsi"/>
                <w:bCs/>
                <w:sz w:val="20"/>
                <w:szCs w:val="20"/>
              </w:rPr>
            </w:pPr>
            <w:r w:rsidRPr="00B5397D">
              <w:rPr>
                <w:rFonts w:asciiTheme="minorHAnsi" w:hAnsiTheme="minorHAnsi"/>
                <w:bCs/>
                <w:sz w:val="20"/>
                <w:szCs w:val="20"/>
              </w:rPr>
              <w:t>Инвентарная карточка учета нефинансовых активов (ф.0504031)</w:t>
            </w:r>
          </w:p>
          <w:p w:rsidR="000F51E9" w:rsidRPr="00B5397D" w:rsidRDefault="000F51E9" w:rsidP="003100BC">
            <w:pPr>
              <w:jc w:val="left"/>
              <w:rPr>
                <w:rFonts w:asciiTheme="minorHAnsi" w:hAnsiTheme="minorHAnsi"/>
                <w:bCs/>
                <w:sz w:val="20"/>
                <w:szCs w:val="20"/>
              </w:rPr>
            </w:pPr>
            <w:r w:rsidRPr="00B5397D">
              <w:rPr>
                <w:rFonts w:asciiTheme="minorHAnsi" w:hAnsiTheme="minorHAnsi"/>
                <w:bCs/>
                <w:sz w:val="20"/>
                <w:szCs w:val="20"/>
              </w:rPr>
              <w:t>Инвентарная карточка группового учета нефинансовых  активов (ф.0504032)</w:t>
            </w:r>
          </w:p>
          <w:p w:rsidR="000F51E9" w:rsidRPr="00B5397D" w:rsidRDefault="000F51E9" w:rsidP="003100BC">
            <w:pPr>
              <w:jc w:val="left"/>
              <w:rPr>
                <w:rFonts w:asciiTheme="minorHAnsi" w:hAnsiTheme="minorHAnsi"/>
                <w:bCs/>
                <w:sz w:val="20"/>
                <w:szCs w:val="20"/>
              </w:rPr>
            </w:pPr>
            <w:r w:rsidRPr="00B5397D">
              <w:rPr>
                <w:rFonts w:asciiTheme="minorHAnsi" w:hAnsiTheme="minorHAnsi"/>
                <w:bCs/>
                <w:sz w:val="20"/>
                <w:szCs w:val="20"/>
              </w:rPr>
              <w:t>Инвентарный список нефинансовых активов (ф.0504034)</w:t>
            </w:r>
          </w:p>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Журнал операций (ф.0504072) и др.</w:t>
            </w:r>
          </w:p>
        </w:tc>
      </w:tr>
      <w:tr w:rsidR="000F51E9" w:rsidRPr="00BF298B" w:rsidTr="00940435">
        <w:trPr>
          <w:cantSplit/>
          <w:tblHeader/>
        </w:trPr>
        <w:tc>
          <w:tcPr>
            <w:tcW w:w="599" w:type="dxa"/>
            <w:shd w:val="clear" w:color="auto" w:fill="FFFFFF" w:themeFill="background1"/>
          </w:tcPr>
          <w:p w:rsidR="000F51E9" w:rsidRPr="00B5397D" w:rsidRDefault="000F51E9" w:rsidP="00940435">
            <w:pPr>
              <w:jc w:val="left"/>
              <w:rPr>
                <w:rFonts w:asciiTheme="minorHAnsi" w:hAnsiTheme="minorHAnsi"/>
                <w:bCs/>
                <w:sz w:val="20"/>
                <w:szCs w:val="20"/>
              </w:rPr>
            </w:pPr>
            <w:r w:rsidRPr="00B5397D">
              <w:rPr>
                <w:rFonts w:asciiTheme="minorHAnsi" w:hAnsiTheme="minorHAnsi"/>
                <w:bCs/>
                <w:sz w:val="20"/>
                <w:szCs w:val="20"/>
              </w:rPr>
              <w:t>6.</w:t>
            </w:r>
            <w:r w:rsidRPr="00B5397D">
              <w:rPr>
                <w:rFonts w:asciiTheme="minorHAnsi" w:hAnsiTheme="minorHAnsi"/>
                <w:sz w:val="32"/>
                <w:szCs w:val="32"/>
              </w:rPr>
              <w:t xml:space="preserve"> </w:t>
            </w:r>
          </w:p>
        </w:tc>
        <w:tc>
          <w:tcPr>
            <w:tcW w:w="819" w:type="dxa"/>
            <w:shd w:val="clear" w:color="auto" w:fill="FFFFFF" w:themeFill="background1"/>
          </w:tcPr>
          <w:p w:rsidR="000F51E9" w:rsidRPr="00B5397D" w:rsidRDefault="000F51E9" w:rsidP="00DC2AE2">
            <w:pPr>
              <w:rPr>
                <w:rFonts w:asciiTheme="minorHAnsi" w:hAnsiTheme="minorHAnsi"/>
                <w:sz w:val="20"/>
                <w:szCs w:val="20"/>
              </w:rPr>
            </w:pPr>
            <w:r w:rsidRPr="00B5397D">
              <w:rPr>
                <w:rFonts w:asciiTheme="minorHAnsi" w:hAnsiTheme="minorHAnsi"/>
                <w:sz w:val="20"/>
                <w:szCs w:val="20"/>
              </w:rPr>
              <w:t>неунифицированная форма</w:t>
            </w:r>
          </w:p>
        </w:tc>
        <w:tc>
          <w:tcPr>
            <w:tcW w:w="1932"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Протокол заседания инвентаризационной комиссии</w:t>
            </w:r>
          </w:p>
        </w:tc>
        <w:tc>
          <w:tcPr>
            <w:tcW w:w="846"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Инвентаризационная комиссия</w:t>
            </w:r>
          </w:p>
        </w:tc>
        <w:tc>
          <w:tcPr>
            <w:tcW w:w="1280" w:type="dxa"/>
            <w:shd w:val="clear" w:color="auto" w:fill="FFFFFF" w:themeFill="background1"/>
          </w:tcPr>
          <w:p w:rsidR="000F51E9" w:rsidRPr="00B5397D" w:rsidRDefault="000F51E9" w:rsidP="009E0F2D">
            <w:pPr>
              <w:jc w:val="left"/>
              <w:rPr>
                <w:rFonts w:asciiTheme="minorHAnsi" w:hAnsiTheme="minorHAnsi"/>
                <w:bCs/>
                <w:sz w:val="20"/>
                <w:szCs w:val="20"/>
              </w:rPr>
            </w:pPr>
            <w:r w:rsidRPr="00B5397D">
              <w:rPr>
                <w:rFonts w:asciiTheme="minorHAnsi" w:hAnsiTheme="minorHAnsi"/>
                <w:bCs/>
                <w:sz w:val="20"/>
                <w:szCs w:val="20"/>
              </w:rPr>
              <w:t>После проведения инвентаризации</w:t>
            </w:r>
          </w:p>
        </w:tc>
        <w:tc>
          <w:tcPr>
            <w:tcW w:w="1276" w:type="dxa"/>
            <w:shd w:val="clear" w:color="auto" w:fill="FFFFFF" w:themeFill="background1"/>
          </w:tcPr>
          <w:p w:rsidR="000F51E9" w:rsidRPr="00B5397D" w:rsidRDefault="000F51E9" w:rsidP="00DC2AE2">
            <w:pPr>
              <w:jc w:val="left"/>
              <w:rPr>
                <w:rFonts w:asciiTheme="minorHAnsi" w:hAnsiTheme="minorHAnsi"/>
                <w:bCs/>
                <w:sz w:val="20"/>
                <w:szCs w:val="20"/>
              </w:rPr>
            </w:pPr>
            <w:r w:rsidRPr="00B5397D">
              <w:rPr>
                <w:rFonts w:asciiTheme="minorHAnsi" w:hAnsiTheme="minorHAnsi"/>
                <w:bCs/>
                <w:sz w:val="20"/>
                <w:szCs w:val="20"/>
              </w:rPr>
              <w:t>председатель комиссии</w:t>
            </w:r>
          </w:p>
        </w:tc>
        <w:tc>
          <w:tcPr>
            <w:tcW w:w="1134" w:type="dxa"/>
            <w:shd w:val="clear" w:color="auto" w:fill="FFFFFF" w:themeFill="background1"/>
          </w:tcPr>
          <w:p w:rsidR="000F51E9" w:rsidRPr="00B5397D" w:rsidRDefault="000F51E9" w:rsidP="00943364">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Не позднее 1 дня, следующего за днем утверждения руководителем</w:t>
            </w:r>
          </w:p>
        </w:tc>
        <w:tc>
          <w:tcPr>
            <w:tcW w:w="1372"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3 дня</w:t>
            </w:r>
          </w:p>
        </w:tc>
        <w:tc>
          <w:tcPr>
            <w:tcW w:w="1793" w:type="dxa"/>
            <w:vMerge/>
            <w:shd w:val="clear" w:color="auto" w:fill="FFFFFF" w:themeFill="background1"/>
          </w:tcPr>
          <w:p w:rsidR="000F51E9" w:rsidRPr="00B5397D" w:rsidRDefault="000F51E9" w:rsidP="00943364">
            <w:pPr>
              <w:jc w:val="left"/>
              <w:rPr>
                <w:rFonts w:asciiTheme="minorHAnsi" w:hAnsiTheme="minorHAnsi"/>
                <w:bCs/>
                <w:sz w:val="20"/>
                <w:szCs w:val="20"/>
              </w:rPr>
            </w:pPr>
          </w:p>
        </w:tc>
      </w:tr>
      <w:tr w:rsidR="000F51E9" w:rsidRPr="009E0F2D" w:rsidTr="00940435">
        <w:trPr>
          <w:cantSplit/>
          <w:tblHeader/>
        </w:trPr>
        <w:tc>
          <w:tcPr>
            <w:tcW w:w="599" w:type="dxa"/>
            <w:shd w:val="clear" w:color="auto" w:fill="FFFFFF" w:themeFill="background1"/>
          </w:tcPr>
          <w:p w:rsidR="000F51E9" w:rsidRPr="00B5397D" w:rsidRDefault="000F51E9" w:rsidP="00940435">
            <w:pPr>
              <w:jc w:val="left"/>
              <w:rPr>
                <w:rFonts w:asciiTheme="minorHAnsi" w:hAnsiTheme="minorHAnsi"/>
                <w:bCs/>
                <w:sz w:val="20"/>
                <w:szCs w:val="20"/>
              </w:rPr>
            </w:pPr>
            <w:r w:rsidRPr="00B5397D">
              <w:rPr>
                <w:rFonts w:asciiTheme="minorHAnsi" w:hAnsiTheme="minorHAnsi"/>
                <w:bCs/>
                <w:sz w:val="20"/>
                <w:szCs w:val="20"/>
              </w:rPr>
              <w:lastRenderedPageBreak/>
              <w:t>7.</w:t>
            </w:r>
            <w:r w:rsidRPr="00B5397D">
              <w:rPr>
                <w:rFonts w:asciiTheme="minorHAnsi" w:hAnsiTheme="minorHAnsi"/>
                <w:sz w:val="32"/>
                <w:szCs w:val="32"/>
              </w:rPr>
              <w:t xml:space="preserve"> </w:t>
            </w:r>
          </w:p>
        </w:tc>
        <w:tc>
          <w:tcPr>
            <w:tcW w:w="819" w:type="dxa"/>
            <w:shd w:val="clear" w:color="auto" w:fill="FFFFFF" w:themeFill="background1"/>
          </w:tcPr>
          <w:p w:rsidR="000F51E9" w:rsidRPr="00B5397D" w:rsidRDefault="000F51E9" w:rsidP="00943364">
            <w:pPr>
              <w:rPr>
                <w:rFonts w:asciiTheme="minorHAnsi" w:hAnsiTheme="minorHAnsi"/>
                <w:sz w:val="20"/>
                <w:szCs w:val="20"/>
              </w:rPr>
            </w:pPr>
            <w:r w:rsidRPr="00B5397D">
              <w:rPr>
                <w:rFonts w:asciiTheme="minorHAnsi" w:hAnsiTheme="minorHAnsi"/>
                <w:sz w:val="20"/>
                <w:szCs w:val="20"/>
              </w:rPr>
              <w:t>неунифицированная форма</w:t>
            </w:r>
          </w:p>
        </w:tc>
        <w:tc>
          <w:tcPr>
            <w:tcW w:w="1932"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Акт сверки взаимных расчетов</w:t>
            </w:r>
          </w:p>
        </w:tc>
        <w:tc>
          <w:tcPr>
            <w:tcW w:w="846"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2</w:t>
            </w:r>
          </w:p>
        </w:tc>
        <w:tc>
          <w:tcPr>
            <w:tcW w:w="1559"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0F51E9" w:rsidRPr="00B5397D" w:rsidRDefault="000F51E9" w:rsidP="00943364">
            <w:pPr>
              <w:jc w:val="left"/>
              <w:rPr>
                <w:rFonts w:asciiTheme="minorHAnsi" w:hAnsiTheme="minorHAnsi"/>
                <w:bCs/>
                <w:sz w:val="20"/>
                <w:szCs w:val="20"/>
              </w:rPr>
            </w:pPr>
          </w:p>
        </w:tc>
        <w:tc>
          <w:tcPr>
            <w:tcW w:w="1280"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В соответствии с учетной политикой, по решению руководителя</w:t>
            </w:r>
          </w:p>
        </w:tc>
        <w:tc>
          <w:tcPr>
            <w:tcW w:w="1276"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Начальник отдела-главный бухгалтер</w:t>
            </w:r>
          </w:p>
        </w:tc>
        <w:tc>
          <w:tcPr>
            <w:tcW w:w="1134" w:type="dxa"/>
            <w:shd w:val="clear" w:color="auto" w:fill="FFFFFF" w:themeFill="background1"/>
          </w:tcPr>
          <w:p w:rsidR="000F51E9" w:rsidRPr="00B5397D" w:rsidRDefault="000F51E9" w:rsidP="00943364">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В течении 3-х дней с момента подписания акта сторонами</w:t>
            </w:r>
          </w:p>
        </w:tc>
        <w:tc>
          <w:tcPr>
            <w:tcW w:w="1372"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w:t>
            </w:r>
          </w:p>
        </w:tc>
      </w:tr>
      <w:tr w:rsidR="000F51E9" w:rsidRPr="009E0F2D" w:rsidTr="00940435">
        <w:trPr>
          <w:cantSplit/>
          <w:tblHeader/>
        </w:trPr>
        <w:tc>
          <w:tcPr>
            <w:tcW w:w="599" w:type="dxa"/>
            <w:shd w:val="clear" w:color="auto" w:fill="FFFFFF" w:themeFill="background1"/>
          </w:tcPr>
          <w:p w:rsidR="000F51E9" w:rsidRPr="00B5397D" w:rsidRDefault="000F51E9" w:rsidP="00940435">
            <w:pPr>
              <w:jc w:val="left"/>
              <w:rPr>
                <w:rFonts w:asciiTheme="minorHAnsi" w:hAnsiTheme="minorHAnsi"/>
                <w:bCs/>
                <w:sz w:val="20"/>
                <w:szCs w:val="20"/>
              </w:rPr>
            </w:pPr>
            <w:r w:rsidRPr="00B5397D">
              <w:rPr>
                <w:rFonts w:asciiTheme="minorHAnsi" w:hAnsiTheme="minorHAnsi"/>
                <w:bCs/>
                <w:sz w:val="20"/>
                <w:szCs w:val="20"/>
              </w:rPr>
              <w:t>8.</w:t>
            </w:r>
            <w:r w:rsidRPr="00B5397D">
              <w:rPr>
                <w:rFonts w:asciiTheme="minorHAnsi" w:hAnsiTheme="minorHAnsi"/>
                <w:sz w:val="32"/>
                <w:szCs w:val="32"/>
              </w:rPr>
              <w:t xml:space="preserve"> </w:t>
            </w:r>
          </w:p>
        </w:tc>
        <w:tc>
          <w:tcPr>
            <w:tcW w:w="819" w:type="dxa"/>
            <w:shd w:val="clear" w:color="auto" w:fill="FFFFFF" w:themeFill="background1"/>
          </w:tcPr>
          <w:p w:rsidR="000F51E9" w:rsidRPr="00B5397D" w:rsidRDefault="000F51E9" w:rsidP="00943364">
            <w:pPr>
              <w:rPr>
                <w:rFonts w:asciiTheme="minorHAnsi" w:hAnsiTheme="minorHAnsi"/>
                <w:sz w:val="20"/>
                <w:szCs w:val="20"/>
              </w:rPr>
            </w:pPr>
          </w:p>
        </w:tc>
        <w:tc>
          <w:tcPr>
            <w:tcW w:w="1932"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Служебные записки на восстановление дебиторской  задолженности с приложением копий  документов</w:t>
            </w:r>
          </w:p>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Решение суда, исполнительный лист</w:t>
            </w:r>
          </w:p>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Уведомление о приостановлении уголовного дела</w:t>
            </w:r>
          </w:p>
          <w:p w:rsidR="000F51E9" w:rsidRPr="00B5397D" w:rsidRDefault="000F51E9" w:rsidP="00943364">
            <w:pPr>
              <w:jc w:val="left"/>
              <w:rPr>
                <w:rFonts w:asciiTheme="minorHAnsi" w:hAnsiTheme="minorHAnsi"/>
                <w:bCs/>
                <w:sz w:val="20"/>
                <w:szCs w:val="20"/>
              </w:rPr>
            </w:pPr>
          </w:p>
        </w:tc>
        <w:tc>
          <w:tcPr>
            <w:tcW w:w="846"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0F51E9" w:rsidRPr="00B5397D" w:rsidRDefault="000F51E9" w:rsidP="00E42E83">
            <w:pPr>
              <w:jc w:val="left"/>
              <w:rPr>
                <w:rFonts w:asciiTheme="minorHAnsi" w:hAnsiTheme="minorHAnsi"/>
                <w:bCs/>
                <w:sz w:val="20"/>
                <w:szCs w:val="20"/>
              </w:rPr>
            </w:pPr>
            <w:r w:rsidRPr="00B5397D">
              <w:rPr>
                <w:rFonts w:asciiTheme="minorHAnsi" w:hAnsiTheme="minorHAnsi"/>
                <w:bCs/>
                <w:sz w:val="20"/>
                <w:szCs w:val="20"/>
              </w:rPr>
              <w:t>Специалист соответствующего подразделения</w:t>
            </w:r>
          </w:p>
        </w:tc>
        <w:tc>
          <w:tcPr>
            <w:tcW w:w="1280"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На дату поступления документов</w:t>
            </w:r>
          </w:p>
        </w:tc>
        <w:tc>
          <w:tcPr>
            <w:tcW w:w="1276" w:type="dxa"/>
            <w:shd w:val="clear" w:color="auto" w:fill="FFFFFF" w:themeFill="background1"/>
          </w:tcPr>
          <w:p w:rsidR="000F51E9" w:rsidRPr="00B5397D" w:rsidRDefault="000F51E9" w:rsidP="00E42E83">
            <w:pPr>
              <w:jc w:val="left"/>
              <w:rPr>
                <w:rFonts w:asciiTheme="minorHAnsi" w:hAnsiTheme="minorHAnsi"/>
                <w:bCs/>
                <w:sz w:val="20"/>
                <w:szCs w:val="20"/>
              </w:rPr>
            </w:pPr>
            <w:r w:rsidRPr="00B5397D">
              <w:rPr>
                <w:rFonts w:asciiTheme="minorHAnsi" w:hAnsiTheme="minorHAnsi"/>
                <w:bCs/>
                <w:sz w:val="20"/>
                <w:szCs w:val="20"/>
              </w:rPr>
              <w:t>Руководитель подразделения</w:t>
            </w:r>
          </w:p>
        </w:tc>
        <w:tc>
          <w:tcPr>
            <w:tcW w:w="1134" w:type="dxa"/>
            <w:shd w:val="clear" w:color="auto" w:fill="FFFFFF" w:themeFill="background1"/>
          </w:tcPr>
          <w:p w:rsidR="000F51E9" w:rsidRPr="00B5397D" w:rsidRDefault="000F51E9" w:rsidP="00943364">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Вместе с решением руководителя не позднее последнего числа текущего месяца</w:t>
            </w:r>
          </w:p>
        </w:tc>
        <w:tc>
          <w:tcPr>
            <w:tcW w:w="1372"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Журнал операций (ф.0504072) и др.</w:t>
            </w:r>
          </w:p>
        </w:tc>
      </w:tr>
      <w:tr w:rsidR="000F51E9" w:rsidRPr="009E0F2D" w:rsidTr="00940435">
        <w:trPr>
          <w:cantSplit/>
          <w:tblHeader/>
        </w:trPr>
        <w:tc>
          <w:tcPr>
            <w:tcW w:w="599" w:type="dxa"/>
            <w:shd w:val="clear" w:color="auto" w:fill="FFFFFF" w:themeFill="background1"/>
          </w:tcPr>
          <w:p w:rsidR="000F51E9" w:rsidRPr="00B5397D" w:rsidRDefault="000F51E9" w:rsidP="00940435">
            <w:pPr>
              <w:jc w:val="left"/>
              <w:rPr>
                <w:rFonts w:asciiTheme="minorHAnsi" w:hAnsiTheme="minorHAnsi"/>
                <w:bCs/>
                <w:sz w:val="20"/>
                <w:szCs w:val="20"/>
              </w:rPr>
            </w:pPr>
            <w:r w:rsidRPr="00B5397D">
              <w:rPr>
                <w:rFonts w:asciiTheme="minorHAnsi" w:hAnsiTheme="minorHAnsi"/>
                <w:bCs/>
                <w:sz w:val="20"/>
                <w:szCs w:val="20"/>
              </w:rPr>
              <w:t>9.</w:t>
            </w:r>
            <w:r w:rsidRPr="00B5397D">
              <w:rPr>
                <w:rFonts w:asciiTheme="minorHAnsi" w:hAnsiTheme="minorHAnsi"/>
                <w:sz w:val="32"/>
                <w:szCs w:val="32"/>
              </w:rPr>
              <w:t xml:space="preserve"> </w:t>
            </w:r>
          </w:p>
        </w:tc>
        <w:tc>
          <w:tcPr>
            <w:tcW w:w="819" w:type="dxa"/>
            <w:shd w:val="clear" w:color="auto" w:fill="FFFFFF" w:themeFill="background1"/>
          </w:tcPr>
          <w:p w:rsidR="000F51E9" w:rsidRPr="00B5397D" w:rsidRDefault="000F51E9" w:rsidP="00943364">
            <w:pPr>
              <w:rPr>
                <w:rFonts w:asciiTheme="minorHAnsi" w:hAnsiTheme="minorHAnsi"/>
                <w:sz w:val="20"/>
                <w:szCs w:val="20"/>
              </w:rPr>
            </w:pPr>
          </w:p>
        </w:tc>
        <w:tc>
          <w:tcPr>
            <w:tcW w:w="1932" w:type="dxa"/>
            <w:shd w:val="clear" w:color="auto" w:fill="FFFFFF" w:themeFill="background1"/>
          </w:tcPr>
          <w:p w:rsidR="000F51E9" w:rsidRPr="00B5397D" w:rsidRDefault="000F51E9" w:rsidP="00CE0BD3">
            <w:pPr>
              <w:jc w:val="left"/>
              <w:rPr>
                <w:rFonts w:asciiTheme="minorHAnsi" w:hAnsiTheme="minorHAnsi"/>
                <w:bCs/>
                <w:sz w:val="20"/>
                <w:szCs w:val="20"/>
              </w:rPr>
            </w:pPr>
            <w:r w:rsidRPr="00B5397D">
              <w:rPr>
                <w:rFonts w:asciiTheme="minorHAnsi" w:hAnsiTheme="minorHAnsi"/>
                <w:bCs/>
                <w:sz w:val="20"/>
                <w:szCs w:val="20"/>
              </w:rPr>
              <w:t xml:space="preserve">Письма по претензионной работе </w:t>
            </w:r>
          </w:p>
          <w:p w:rsidR="000F51E9" w:rsidRPr="00B5397D" w:rsidRDefault="000F51E9" w:rsidP="00943364">
            <w:pPr>
              <w:jc w:val="left"/>
              <w:rPr>
                <w:rFonts w:asciiTheme="minorHAnsi" w:hAnsiTheme="minorHAnsi"/>
                <w:bCs/>
                <w:sz w:val="20"/>
                <w:szCs w:val="20"/>
              </w:rPr>
            </w:pPr>
          </w:p>
        </w:tc>
        <w:tc>
          <w:tcPr>
            <w:tcW w:w="846"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0F51E9" w:rsidRPr="00B5397D" w:rsidRDefault="000F51E9" w:rsidP="00E42E83">
            <w:pPr>
              <w:jc w:val="left"/>
              <w:rPr>
                <w:rFonts w:asciiTheme="minorHAnsi" w:hAnsiTheme="minorHAnsi"/>
                <w:bCs/>
                <w:sz w:val="20"/>
                <w:szCs w:val="20"/>
              </w:rPr>
            </w:pPr>
            <w:r w:rsidRPr="00B5397D">
              <w:rPr>
                <w:rFonts w:asciiTheme="minorHAnsi" w:hAnsiTheme="minorHAnsi"/>
                <w:bCs/>
                <w:sz w:val="20"/>
                <w:szCs w:val="20"/>
              </w:rPr>
              <w:t>Специалист  соответствующего подразделения</w:t>
            </w:r>
          </w:p>
        </w:tc>
        <w:tc>
          <w:tcPr>
            <w:tcW w:w="1280"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На момент выставления претензий</w:t>
            </w:r>
          </w:p>
        </w:tc>
        <w:tc>
          <w:tcPr>
            <w:tcW w:w="1276" w:type="dxa"/>
            <w:shd w:val="clear" w:color="auto" w:fill="FFFFFF" w:themeFill="background1"/>
          </w:tcPr>
          <w:p w:rsidR="000F51E9" w:rsidRPr="00B5397D" w:rsidRDefault="000F51E9" w:rsidP="00E42E83">
            <w:pPr>
              <w:jc w:val="left"/>
              <w:rPr>
                <w:rFonts w:asciiTheme="minorHAnsi" w:hAnsiTheme="minorHAnsi"/>
                <w:bCs/>
                <w:sz w:val="20"/>
                <w:szCs w:val="20"/>
              </w:rPr>
            </w:pPr>
            <w:r w:rsidRPr="00B5397D">
              <w:rPr>
                <w:rFonts w:asciiTheme="minorHAnsi" w:hAnsiTheme="minorHAnsi"/>
                <w:bCs/>
                <w:sz w:val="20"/>
                <w:szCs w:val="20"/>
              </w:rPr>
              <w:t>Руководитель подразделения</w:t>
            </w:r>
          </w:p>
        </w:tc>
        <w:tc>
          <w:tcPr>
            <w:tcW w:w="1134" w:type="dxa"/>
            <w:shd w:val="clear" w:color="auto" w:fill="FFFFFF" w:themeFill="background1"/>
          </w:tcPr>
          <w:p w:rsidR="000F51E9" w:rsidRPr="00B5397D" w:rsidRDefault="000F51E9" w:rsidP="00943364">
            <w:pPr>
              <w:jc w:val="left"/>
              <w:rPr>
                <w:rFonts w:asciiTheme="minorHAnsi" w:hAnsiTheme="minorHAnsi"/>
                <w:sz w:val="20"/>
                <w:szCs w:val="20"/>
              </w:rPr>
            </w:pPr>
            <w:r w:rsidRPr="00B5397D">
              <w:rPr>
                <w:rFonts w:asciiTheme="minorHAnsi" w:hAnsiTheme="minorHAnsi"/>
                <w:sz w:val="20"/>
                <w:szCs w:val="20"/>
              </w:rPr>
              <w:t>руководитель (заместитель руководителя)</w:t>
            </w:r>
          </w:p>
        </w:tc>
        <w:tc>
          <w:tcPr>
            <w:tcW w:w="1329"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Не позднее последнего дня текущего месяца</w:t>
            </w:r>
          </w:p>
        </w:tc>
        <w:tc>
          <w:tcPr>
            <w:tcW w:w="1372"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Журнал операций (ф.0504072) и др.</w:t>
            </w:r>
          </w:p>
        </w:tc>
      </w:tr>
      <w:tr w:rsidR="000F51E9" w:rsidRPr="009E0F2D" w:rsidTr="00940435">
        <w:trPr>
          <w:cantSplit/>
          <w:tblHeader/>
        </w:trPr>
        <w:tc>
          <w:tcPr>
            <w:tcW w:w="599" w:type="dxa"/>
            <w:shd w:val="clear" w:color="auto" w:fill="FFFFFF" w:themeFill="background1"/>
          </w:tcPr>
          <w:p w:rsidR="000F51E9" w:rsidRPr="00B5397D" w:rsidRDefault="000F51E9" w:rsidP="00940435">
            <w:pPr>
              <w:jc w:val="left"/>
              <w:rPr>
                <w:rFonts w:asciiTheme="minorHAnsi" w:hAnsiTheme="minorHAnsi"/>
                <w:bCs/>
                <w:sz w:val="20"/>
                <w:szCs w:val="20"/>
              </w:rPr>
            </w:pPr>
            <w:r w:rsidRPr="00B5397D">
              <w:rPr>
                <w:rFonts w:asciiTheme="minorHAnsi" w:hAnsiTheme="minorHAnsi"/>
                <w:bCs/>
                <w:sz w:val="20"/>
                <w:szCs w:val="20"/>
              </w:rPr>
              <w:lastRenderedPageBreak/>
              <w:t>10.</w:t>
            </w:r>
            <w:r w:rsidRPr="00B5397D">
              <w:rPr>
                <w:rFonts w:asciiTheme="minorHAnsi" w:hAnsiTheme="minorHAnsi"/>
                <w:sz w:val="32"/>
                <w:szCs w:val="32"/>
              </w:rPr>
              <w:t xml:space="preserve"> </w:t>
            </w:r>
          </w:p>
        </w:tc>
        <w:tc>
          <w:tcPr>
            <w:tcW w:w="819" w:type="dxa"/>
            <w:shd w:val="clear" w:color="auto" w:fill="FFFFFF" w:themeFill="background1"/>
          </w:tcPr>
          <w:p w:rsidR="000F51E9" w:rsidRPr="00B5397D" w:rsidRDefault="000F51E9" w:rsidP="00943364">
            <w:pPr>
              <w:rPr>
                <w:rFonts w:asciiTheme="minorHAnsi" w:hAnsiTheme="minorHAnsi"/>
                <w:sz w:val="20"/>
                <w:szCs w:val="20"/>
              </w:rPr>
            </w:pPr>
            <w:r w:rsidRPr="00B5397D">
              <w:rPr>
                <w:rFonts w:asciiTheme="minorHAnsi" w:hAnsiTheme="minorHAnsi"/>
                <w:sz w:val="20"/>
                <w:szCs w:val="20"/>
              </w:rPr>
              <w:t>0504833</w:t>
            </w:r>
          </w:p>
        </w:tc>
        <w:tc>
          <w:tcPr>
            <w:tcW w:w="1932" w:type="dxa"/>
            <w:shd w:val="clear" w:color="auto" w:fill="FFFFFF" w:themeFill="background1"/>
          </w:tcPr>
          <w:p w:rsidR="000F51E9" w:rsidRPr="00B5397D" w:rsidRDefault="000F51E9" w:rsidP="009C17B1">
            <w:pPr>
              <w:jc w:val="left"/>
              <w:rPr>
                <w:rFonts w:asciiTheme="minorHAnsi" w:hAnsiTheme="minorHAnsi"/>
                <w:bCs/>
                <w:sz w:val="20"/>
                <w:szCs w:val="20"/>
              </w:rPr>
            </w:pPr>
            <w:r w:rsidRPr="00B5397D">
              <w:rPr>
                <w:rFonts w:asciiTheme="minorHAnsi" w:hAnsiTheme="minorHAnsi"/>
                <w:bCs/>
                <w:sz w:val="20"/>
                <w:szCs w:val="20"/>
              </w:rPr>
              <w:t>Бухгалтерская справка (в том числе с приложение документов-оснований) при внесении изменений, исправлений в регистры бюджетного учета, при отсутствии предусмотренных первичных документов по операциям и др. случаях, в том числе предусмотренных Инструкциями № 157н, 162н, рекомендациями Минфина РФ и Депфина Москвы</w:t>
            </w:r>
          </w:p>
        </w:tc>
        <w:tc>
          <w:tcPr>
            <w:tcW w:w="846"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1</w:t>
            </w:r>
          </w:p>
        </w:tc>
        <w:tc>
          <w:tcPr>
            <w:tcW w:w="1559"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p w:rsidR="000F51E9" w:rsidRPr="00B5397D" w:rsidRDefault="000F51E9" w:rsidP="00943364">
            <w:pPr>
              <w:jc w:val="left"/>
              <w:rPr>
                <w:rFonts w:asciiTheme="minorHAnsi" w:hAnsiTheme="minorHAnsi"/>
                <w:bCs/>
                <w:sz w:val="20"/>
                <w:szCs w:val="20"/>
              </w:rPr>
            </w:pPr>
          </w:p>
        </w:tc>
        <w:tc>
          <w:tcPr>
            <w:tcW w:w="1280"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По мере необходимости</w:t>
            </w:r>
          </w:p>
        </w:tc>
        <w:tc>
          <w:tcPr>
            <w:tcW w:w="1276" w:type="dxa"/>
            <w:shd w:val="clear" w:color="auto" w:fill="FFFFFF" w:themeFill="background1"/>
          </w:tcPr>
          <w:p w:rsidR="000F51E9" w:rsidRPr="00B5397D" w:rsidRDefault="000F51E9" w:rsidP="00E42E83">
            <w:pPr>
              <w:jc w:val="left"/>
              <w:rPr>
                <w:rFonts w:asciiTheme="minorHAnsi" w:hAnsiTheme="minorHAnsi"/>
                <w:bCs/>
                <w:sz w:val="20"/>
                <w:szCs w:val="20"/>
              </w:rPr>
            </w:pPr>
            <w:r w:rsidRPr="00B5397D">
              <w:rPr>
                <w:rFonts w:asciiTheme="minorHAnsi" w:hAnsiTheme="minorHAnsi"/>
                <w:bCs/>
                <w:sz w:val="20"/>
                <w:szCs w:val="20"/>
              </w:rPr>
              <w:t>Начальник отдела-главный бухгалтер (заместитель)</w:t>
            </w:r>
          </w:p>
        </w:tc>
        <w:tc>
          <w:tcPr>
            <w:tcW w:w="1134" w:type="dxa"/>
            <w:shd w:val="clear" w:color="auto" w:fill="FFFFFF" w:themeFill="background1"/>
          </w:tcPr>
          <w:p w:rsidR="000F51E9" w:rsidRPr="00B5397D" w:rsidRDefault="000F51E9" w:rsidP="00943364">
            <w:pPr>
              <w:jc w:val="left"/>
              <w:rPr>
                <w:rFonts w:asciiTheme="minorHAnsi" w:hAnsiTheme="minorHAnsi"/>
                <w:sz w:val="20"/>
                <w:szCs w:val="20"/>
              </w:rPr>
            </w:pPr>
            <w:r w:rsidRPr="00B5397D">
              <w:rPr>
                <w:rFonts w:asciiTheme="minorHAnsi" w:hAnsiTheme="minorHAnsi"/>
                <w:sz w:val="20"/>
                <w:szCs w:val="20"/>
              </w:rPr>
              <w:t>-</w:t>
            </w:r>
          </w:p>
        </w:tc>
        <w:tc>
          <w:tcPr>
            <w:tcW w:w="1329" w:type="dxa"/>
            <w:shd w:val="clear" w:color="auto" w:fill="FFFFFF" w:themeFill="background1"/>
          </w:tcPr>
          <w:p w:rsidR="000F51E9" w:rsidRPr="00B5397D" w:rsidRDefault="000F51E9" w:rsidP="00CE0BD3">
            <w:pPr>
              <w:jc w:val="left"/>
              <w:rPr>
                <w:rFonts w:asciiTheme="minorHAnsi" w:hAnsiTheme="minorHAnsi"/>
                <w:bCs/>
                <w:sz w:val="20"/>
                <w:szCs w:val="20"/>
              </w:rPr>
            </w:pPr>
            <w:r w:rsidRPr="00B5397D">
              <w:rPr>
                <w:rFonts w:asciiTheme="minorHAnsi" w:hAnsiTheme="minorHAnsi"/>
                <w:bCs/>
                <w:sz w:val="20"/>
                <w:szCs w:val="20"/>
              </w:rPr>
              <w:t>В день подписания документ (в том числе  с приложением документов-оснований)</w:t>
            </w:r>
          </w:p>
        </w:tc>
        <w:tc>
          <w:tcPr>
            <w:tcW w:w="1372" w:type="dxa"/>
            <w:shd w:val="clear" w:color="auto" w:fill="FFFFFF" w:themeFill="background1"/>
          </w:tcPr>
          <w:p w:rsidR="000F51E9" w:rsidRPr="00B5397D" w:rsidRDefault="000F51E9" w:rsidP="0074745C">
            <w:pPr>
              <w:jc w:val="left"/>
              <w:rPr>
                <w:rFonts w:asciiTheme="minorHAnsi" w:hAnsiTheme="minorHAnsi"/>
                <w:bCs/>
                <w:sz w:val="20"/>
                <w:szCs w:val="20"/>
              </w:rPr>
            </w:pPr>
            <w:r w:rsidRPr="00B5397D">
              <w:rPr>
                <w:rFonts w:asciiTheme="minorHAnsi" w:hAnsiTheme="minorHAnsi"/>
                <w:bCs/>
                <w:sz w:val="20"/>
                <w:szCs w:val="20"/>
              </w:rPr>
              <w:t>отдел бухгалтерского учета</w:t>
            </w:r>
          </w:p>
        </w:tc>
        <w:tc>
          <w:tcPr>
            <w:tcW w:w="1321" w:type="dxa"/>
            <w:shd w:val="clear" w:color="auto" w:fill="FFFFFF" w:themeFill="background1"/>
          </w:tcPr>
          <w:p w:rsidR="000F51E9" w:rsidRPr="00B5397D" w:rsidRDefault="000F51E9" w:rsidP="0074745C">
            <w:pPr>
              <w:jc w:val="left"/>
              <w:rPr>
                <w:rFonts w:asciiTheme="minorHAnsi" w:hAnsiTheme="minorHAnsi"/>
                <w:bCs/>
                <w:sz w:val="20"/>
                <w:szCs w:val="20"/>
              </w:rPr>
            </w:pPr>
            <w:r w:rsidRPr="00B5397D">
              <w:rPr>
                <w:rFonts w:asciiTheme="minorHAnsi" w:hAnsiTheme="minorHAnsi"/>
                <w:bCs/>
                <w:sz w:val="20"/>
                <w:szCs w:val="20"/>
              </w:rPr>
              <w:t>Специалист бухгалтерии</w:t>
            </w:r>
          </w:p>
        </w:tc>
        <w:tc>
          <w:tcPr>
            <w:tcW w:w="900"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1 день</w:t>
            </w:r>
          </w:p>
        </w:tc>
        <w:tc>
          <w:tcPr>
            <w:tcW w:w="1793" w:type="dxa"/>
            <w:shd w:val="clear" w:color="auto" w:fill="FFFFFF" w:themeFill="background1"/>
          </w:tcPr>
          <w:p w:rsidR="000F51E9" w:rsidRPr="00B5397D" w:rsidRDefault="000F51E9" w:rsidP="00943364">
            <w:pPr>
              <w:jc w:val="left"/>
              <w:rPr>
                <w:rFonts w:asciiTheme="minorHAnsi" w:hAnsiTheme="minorHAnsi"/>
                <w:bCs/>
                <w:sz w:val="20"/>
                <w:szCs w:val="20"/>
              </w:rPr>
            </w:pPr>
            <w:r w:rsidRPr="00B5397D">
              <w:rPr>
                <w:rFonts w:asciiTheme="minorHAnsi" w:hAnsiTheme="minorHAnsi"/>
                <w:bCs/>
                <w:sz w:val="20"/>
                <w:szCs w:val="20"/>
              </w:rPr>
              <w:t>Журнал операций (ф.0504072) и др.</w:t>
            </w:r>
          </w:p>
        </w:tc>
      </w:tr>
    </w:tbl>
    <w:p w:rsidR="001B526A" w:rsidRDefault="001B526A" w:rsidP="00001E69">
      <w:pPr>
        <w:pStyle w:val="a4"/>
        <w:rPr>
          <w:rFonts w:asciiTheme="minorHAnsi" w:hAnsiTheme="minorHAnsi"/>
          <w:b/>
          <w:bCs/>
        </w:rPr>
      </w:pPr>
    </w:p>
    <w:p w:rsidR="001B526A" w:rsidRDefault="001B526A" w:rsidP="00001E69">
      <w:pPr>
        <w:pStyle w:val="a4"/>
        <w:rPr>
          <w:rFonts w:asciiTheme="minorHAnsi" w:hAnsiTheme="minorHAnsi"/>
          <w:b/>
          <w:bCs/>
        </w:rPr>
      </w:pPr>
    </w:p>
    <w:sectPr w:rsidR="001B526A" w:rsidSect="001163C9">
      <w:pgSz w:w="16838" w:h="11906" w:orient="landscape"/>
      <w:pgMar w:top="993"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B5" w:rsidRDefault="00662EB5" w:rsidP="00A222E9">
      <w:r>
        <w:separator/>
      </w:r>
    </w:p>
  </w:endnote>
  <w:endnote w:type="continuationSeparator" w:id="0">
    <w:p w:rsidR="00662EB5" w:rsidRDefault="00662EB5" w:rsidP="00A2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B5" w:rsidRDefault="00662EB5" w:rsidP="00A222E9">
      <w:r>
        <w:separator/>
      </w:r>
    </w:p>
  </w:footnote>
  <w:footnote w:type="continuationSeparator" w:id="0">
    <w:p w:rsidR="00662EB5" w:rsidRDefault="00662EB5" w:rsidP="00A222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009"/>
    <w:multiLevelType w:val="hybridMultilevel"/>
    <w:tmpl w:val="A274E97C"/>
    <w:lvl w:ilvl="0" w:tplc="6A549C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200D0"/>
    <w:multiLevelType w:val="hybridMultilevel"/>
    <w:tmpl w:val="88EAD928"/>
    <w:lvl w:ilvl="0" w:tplc="24C61A76">
      <w:start w:val="1"/>
      <w:numFmt w:val="decimal"/>
      <w:lvlText w:val="%1"/>
      <w:lvlJc w:val="left"/>
      <w:pPr>
        <w:ind w:left="720" w:hanging="360"/>
      </w:pPr>
      <w:rPr>
        <w:rFonts w:ascii="Calibri" w:hAnsi="Calibri" w:cs="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E271AF"/>
    <w:multiLevelType w:val="hybridMultilevel"/>
    <w:tmpl w:val="450E764C"/>
    <w:lvl w:ilvl="0" w:tplc="DBDC459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90114E3"/>
    <w:multiLevelType w:val="hybridMultilevel"/>
    <w:tmpl w:val="158CE7BC"/>
    <w:lvl w:ilvl="0" w:tplc="39BC2DD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9D97293"/>
    <w:multiLevelType w:val="hybridMultilevel"/>
    <w:tmpl w:val="64A8FDB8"/>
    <w:lvl w:ilvl="0" w:tplc="16FC44DC">
      <w:start w:val="1"/>
      <w:numFmt w:val="bullet"/>
      <w:lvlText w:val=""/>
      <w:lvlJc w:val="left"/>
      <w:pPr>
        <w:ind w:left="720" w:hanging="360"/>
      </w:pPr>
      <w:rPr>
        <w:rFonts w:ascii="Symbol" w:hAnsi="Symbol" w:hint="default"/>
        <w:b w:val="0"/>
        <w:i w:val="0"/>
        <w:sz w:val="28"/>
        <w:u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162B6"/>
    <w:multiLevelType w:val="hybridMultilevel"/>
    <w:tmpl w:val="6B76E7CE"/>
    <w:lvl w:ilvl="0" w:tplc="04190011">
      <w:start w:val="1"/>
      <w:numFmt w:val="decimal"/>
      <w:lvlText w:val="%1)"/>
      <w:lvlJc w:val="left"/>
      <w:pPr>
        <w:ind w:left="3905" w:hanging="360"/>
      </w:pPr>
      <w:rPr>
        <w:rFonts w:hint="default"/>
        <w:sz w:val="24"/>
        <w:szCs w:val="24"/>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6" w15:restartNumberingAfterBreak="0">
    <w:nsid w:val="0CA266D5"/>
    <w:multiLevelType w:val="hybridMultilevel"/>
    <w:tmpl w:val="94F87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1F099B"/>
    <w:multiLevelType w:val="hybridMultilevel"/>
    <w:tmpl w:val="3B94F5EC"/>
    <w:lvl w:ilvl="0" w:tplc="52FA92E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FE03566"/>
    <w:multiLevelType w:val="hybridMultilevel"/>
    <w:tmpl w:val="83DAB100"/>
    <w:lvl w:ilvl="0" w:tplc="DA16F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ED3197"/>
    <w:multiLevelType w:val="hybridMultilevel"/>
    <w:tmpl w:val="3FEA8628"/>
    <w:lvl w:ilvl="0" w:tplc="B0240A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D861ED"/>
    <w:multiLevelType w:val="hybridMultilevel"/>
    <w:tmpl w:val="3B7EB0BA"/>
    <w:lvl w:ilvl="0" w:tplc="DBDC459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BEA216F"/>
    <w:multiLevelType w:val="hybridMultilevel"/>
    <w:tmpl w:val="9E06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4778D9"/>
    <w:multiLevelType w:val="hybridMultilevel"/>
    <w:tmpl w:val="C290B244"/>
    <w:lvl w:ilvl="0" w:tplc="DBDC4594">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78503B"/>
    <w:multiLevelType w:val="multilevel"/>
    <w:tmpl w:val="59DCB77A"/>
    <w:lvl w:ilvl="0">
      <w:start w:val="13"/>
      <w:numFmt w:val="decimal"/>
      <w:lvlText w:val="%1"/>
      <w:lvlJc w:val="left"/>
      <w:pPr>
        <w:ind w:left="420" w:hanging="420"/>
      </w:pPr>
      <w:rPr>
        <w:rFonts w:ascii="Calibri" w:hAnsi="Calibri" w:cs="Calibri" w:hint="default"/>
      </w:rPr>
    </w:lvl>
    <w:lvl w:ilvl="1">
      <w:start w:val="1"/>
      <w:numFmt w:val="decimal"/>
      <w:lvlText w:val="%1.%2"/>
      <w:lvlJc w:val="left"/>
      <w:pPr>
        <w:ind w:left="420" w:hanging="42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4" w15:restartNumberingAfterBreak="0">
    <w:nsid w:val="2A757D7F"/>
    <w:multiLevelType w:val="multilevel"/>
    <w:tmpl w:val="036811E4"/>
    <w:lvl w:ilvl="0">
      <w:start w:val="1"/>
      <w:numFmt w:val="decimal"/>
      <w:lvlText w:val="%1."/>
      <w:lvlJc w:val="left"/>
      <w:pPr>
        <w:ind w:left="1440" w:hanging="360"/>
      </w:pPr>
      <w:rPr>
        <w:rFonts w:cs="Arial"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34CA668E"/>
    <w:multiLevelType w:val="hybridMultilevel"/>
    <w:tmpl w:val="40C050A2"/>
    <w:lvl w:ilvl="0" w:tplc="16FC44DC">
      <w:start w:val="1"/>
      <w:numFmt w:val="bullet"/>
      <w:lvlText w:val=""/>
      <w:lvlJc w:val="left"/>
      <w:pPr>
        <w:tabs>
          <w:tab w:val="num" w:pos="720"/>
        </w:tabs>
        <w:ind w:left="720" w:hanging="360"/>
      </w:pPr>
      <w:rPr>
        <w:rFonts w:ascii="Symbol" w:hAnsi="Symbol" w:cs="Symbol" w:hint="default"/>
        <w:b w:val="0"/>
        <w:bCs w:val="0"/>
        <w:i w:val="0"/>
        <w:iCs w:val="0"/>
        <w:sz w:val="28"/>
        <w:szCs w:val="28"/>
        <w:u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75873FC"/>
    <w:multiLevelType w:val="hybridMultilevel"/>
    <w:tmpl w:val="B3707766"/>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07DA8"/>
    <w:multiLevelType w:val="hybridMultilevel"/>
    <w:tmpl w:val="BE126A04"/>
    <w:lvl w:ilvl="0" w:tplc="DBDC45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FC64DB"/>
    <w:multiLevelType w:val="hybridMultilevel"/>
    <w:tmpl w:val="9E06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6B72E6"/>
    <w:multiLevelType w:val="hybridMultilevel"/>
    <w:tmpl w:val="7FD4709E"/>
    <w:lvl w:ilvl="0" w:tplc="16FC44DC">
      <w:start w:val="1"/>
      <w:numFmt w:val="bullet"/>
      <w:lvlText w:val=""/>
      <w:lvlJc w:val="left"/>
      <w:pPr>
        <w:tabs>
          <w:tab w:val="num" w:pos="720"/>
        </w:tabs>
        <w:ind w:left="720" w:hanging="360"/>
      </w:pPr>
      <w:rPr>
        <w:rFonts w:ascii="Symbol" w:hAnsi="Symbol" w:cs="Symbol" w:hint="default"/>
        <w:b w:val="0"/>
        <w:bCs w:val="0"/>
        <w:i w:val="0"/>
        <w:iCs w:val="0"/>
        <w:sz w:val="28"/>
        <w:szCs w:val="28"/>
        <w:u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33E5E94"/>
    <w:multiLevelType w:val="hybridMultilevel"/>
    <w:tmpl w:val="E97E42E2"/>
    <w:lvl w:ilvl="0" w:tplc="DBDC459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4996E51"/>
    <w:multiLevelType w:val="hybridMultilevel"/>
    <w:tmpl w:val="FA309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3B4BA6"/>
    <w:multiLevelType w:val="hybridMultilevel"/>
    <w:tmpl w:val="DEAAC050"/>
    <w:lvl w:ilvl="0" w:tplc="00000005">
      <w:start w:val="1"/>
      <w:numFmt w:val="bullet"/>
      <w:lvlText w:val="−"/>
      <w:lvlJc w:val="left"/>
      <w:pPr>
        <w:ind w:left="720" w:hanging="360"/>
      </w:pPr>
      <w:rPr>
        <w:rFonts w:ascii="Calibri" w:hAnsi="Calibri"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FE61CF"/>
    <w:multiLevelType w:val="hybridMultilevel"/>
    <w:tmpl w:val="1F74F828"/>
    <w:lvl w:ilvl="0" w:tplc="B5DA0D8C">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4F7D2B63"/>
    <w:multiLevelType w:val="hybridMultilevel"/>
    <w:tmpl w:val="9E06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C6E2F"/>
    <w:multiLevelType w:val="hybridMultilevel"/>
    <w:tmpl w:val="9E06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247FEE"/>
    <w:multiLevelType w:val="hybridMultilevel"/>
    <w:tmpl w:val="6A22F97E"/>
    <w:lvl w:ilvl="0" w:tplc="DBDC4594">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526E7F92"/>
    <w:multiLevelType w:val="hybridMultilevel"/>
    <w:tmpl w:val="C07E2F50"/>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6A23EF"/>
    <w:multiLevelType w:val="hybridMultilevel"/>
    <w:tmpl w:val="8A62629E"/>
    <w:lvl w:ilvl="0" w:tplc="472AAE18">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5B40B3"/>
    <w:multiLevelType w:val="hybridMultilevel"/>
    <w:tmpl w:val="ABFC9406"/>
    <w:lvl w:ilvl="0" w:tplc="86B0A6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4776FD"/>
    <w:multiLevelType w:val="multilevel"/>
    <w:tmpl w:val="892CDB8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364"/>
        </w:tabs>
        <w:ind w:left="1364"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0A84E5E"/>
    <w:multiLevelType w:val="hybridMultilevel"/>
    <w:tmpl w:val="3ABEE7E0"/>
    <w:lvl w:ilvl="0" w:tplc="C3D8E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B36621"/>
    <w:multiLevelType w:val="hybridMultilevel"/>
    <w:tmpl w:val="9E06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1A2DB9"/>
    <w:multiLevelType w:val="hybridMultilevel"/>
    <w:tmpl w:val="9E06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AE3B10"/>
    <w:multiLevelType w:val="hybridMultilevel"/>
    <w:tmpl w:val="9E06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37635C"/>
    <w:multiLevelType w:val="hybridMultilevel"/>
    <w:tmpl w:val="A4F03B7E"/>
    <w:lvl w:ilvl="0" w:tplc="52FA92E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5F4D66"/>
    <w:multiLevelType w:val="hybridMultilevel"/>
    <w:tmpl w:val="02D0572A"/>
    <w:lvl w:ilvl="0" w:tplc="E19A8E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EA0D9A"/>
    <w:multiLevelType w:val="hybridMultilevel"/>
    <w:tmpl w:val="9E06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D64A02"/>
    <w:multiLevelType w:val="multilevel"/>
    <w:tmpl w:val="FCE43EB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5C40C6"/>
    <w:multiLevelType w:val="hybridMultilevel"/>
    <w:tmpl w:val="3A288590"/>
    <w:lvl w:ilvl="0" w:tplc="DBDC459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5F0187"/>
    <w:multiLevelType w:val="hybridMultilevel"/>
    <w:tmpl w:val="FA309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D22B0B"/>
    <w:multiLevelType w:val="hybridMultilevel"/>
    <w:tmpl w:val="F45CFA56"/>
    <w:lvl w:ilvl="0" w:tplc="DBDC45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00A7D9E"/>
    <w:multiLevelType w:val="multilevel"/>
    <w:tmpl w:val="9C7A5FC4"/>
    <w:lvl w:ilvl="0">
      <w:start w:val="1"/>
      <w:numFmt w:val="decimal"/>
      <w:lvlText w:val="%1."/>
      <w:lvlJc w:val="left"/>
      <w:pPr>
        <w:tabs>
          <w:tab w:val="num" w:pos="360"/>
        </w:tabs>
        <w:ind w:left="360" w:hanging="360"/>
      </w:pPr>
      <w:rPr>
        <w:rFonts w:hint="default"/>
      </w:rPr>
    </w:lvl>
    <w:lvl w:ilvl="1">
      <w:start w:val="1"/>
      <w:numFmt w:val="decimal"/>
      <w:pStyle w:val="212"/>
      <w:lvlText w:val="%1.%2."/>
      <w:lvlJc w:val="left"/>
      <w:pPr>
        <w:tabs>
          <w:tab w:val="num" w:pos="2400"/>
        </w:tabs>
        <w:ind w:left="2400" w:hanging="360"/>
      </w:pPr>
      <w:rPr>
        <w:rFonts w:hint="default"/>
        <w:i w:val="0"/>
        <w:sz w:val="26"/>
        <w:szCs w:val="26"/>
      </w:rPr>
    </w:lvl>
    <w:lvl w:ilvl="2">
      <w:start w:val="1"/>
      <w:numFmt w:val="decimal"/>
      <w:lvlText w:val="%1.%2.%3."/>
      <w:lvlJc w:val="left"/>
      <w:pPr>
        <w:tabs>
          <w:tab w:val="num" w:pos="1620"/>
        </w:tabs>
        <w:ind w:left="1620" w:hanging="720"/>
      </w:pPr>
      <w:rPr>
        <w:rFonts w:ascii="Arial Narrow" w:hAnsi="Arial Narrow" w:hint="default"/>
        <w:i/>
        <w:sz w:val="26"/>
        <w:szCs w:val="26"/>
      </w:rPr>
    </w:lvl>
    <w:lvl w:ilvl="3">
      <w:start w:val="1"/>
      <w:numFmt w:val="decimal"/>
      <w:lvlText w:val="%1.%2.%3.%4."/>
      <w:lvlJc w:val="left"/>
      <w:pPr>
        <w:tabs>
          <w:tab w:val="num" w:pos="900"/>
        </w:tabs>
        <w:ind w:left="900" w:hanging="720"/>
      </w:pPr>
      <w:rPr>
        <w:rFonts w:hint="default"/>
        <w:i/>
        <w:sz w:val="26"/>
        <w:szCs w:val="26"/>
      </w:rPr>
    </w:lvl>
    <w:lvl w:ilvl="4">
      <w:start w:val="1"/>
      <w:numFmt w:val="decimal"/>
      <w:pStyle w:val="4Arial01521"/>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366EF1"/>
    <w:multiLevelType w:val="hybridMultilevel"/>
    <w:tmpl w:val="A320939A"/>
    <w:lvl w:ilvl="0" w:tplc="DBDC459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15:restartNumberingAfterBreak="0">
    <w:nsid w:val="75CE3C25"/>
    <w:multiLevelType w:val="hybridMultilevel"/>
    <w:tmpl w:val="51BE6424"/>
    <w:lvl w:ilvl="0" w:tplc="4218F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9D6994"/>
    <w:multiLevelType w:val="hybridMultilevel"/>
    <w:tmpl w:val="0A9ECD60"/>
    <w:lvl w:ilvl="0" w:tplc="90B8519A">
      <w:start w:val="1"/>
      <w:numFmt w:val="bullet"/>
      <w:lvlText w:val=""/>
      <w:lvlJc w:val="left"/>
      <w:pPr>
        <w:tabs>
          <w:tab w:val="num" w:pos="987"/>
        </w:tabs>
        <w:ind w:left="987" w:hanging="567"/>
      </w:pPr>
      <w:rPr>
        <w:rFonts w:ascii="Wingdings" w:hAnsi="Wingdings" w:cs="Wingdings" w:hint="default"/>
        <w:b/>
        <w:bCs/>
        <w:i w:val="0"/>
        <w:iCs w:val="0"/>
        <w:sz w:val="28"/>
        <w:szCs w:val="28"/>
        <w:u w:val="singl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A705B1D"/>
    <w:multiLevelType w:val="hybridMultilevel"/>
    <w:tmpl w:val="9E06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F44BE2"/>
    <w:multiLevelType w:val="multilevel"/>
    <w:tmpl w:val="D2B61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23"/>
  </w:num>
  <w:num w:numId="3">
    <w:abstractNumId w:val="26"/>
  </w:num>
  <w:num w:numId="4">
    <w:abstractNumId w:val="1"/>
  </w:num>
  <w:num w:numId="5">
    <w:abstractNumId w:val="2"/>
  </w:num>
  <w:num w:numId="6">
    <w:abstractNumId w:val="15"/>
  </w:num>
  <w:num w:numId="7">
    <w:abstractNumId w:val="45"/>
  </w:num>
  <w:num w:numId="8">
    <w:abstractNumId w:val="43"/>
  </w:num>
  <w:num w:numId="9">
    <w:abstractNumId w:val="38"/>
  </w:num>
  <w:num w:numId="10">
    <w:abstractNumId w:val="13"/>
  </w:num>
  <w:num w:numId="11">
    <w:abstractNumId w:val="19"/>
  </w:num>
  <w:num w:numId="12">
    <w:abstractNumId w:val="33"/>
  </w:num>
  <w:num w:numId="13">
    <w:abstractNumId w:val="40"/>
  </w:num>
  <w:num w:numId="14">
    <w:abstractNumId w:val="21"/>
  </w:num>
  <w:num w:numId="15">
    <w:abstractNumId w:val="6"/>
  </w:num>
  <w:num w:numId="16">
    <w:abstractNumId w:val="29"/>
  </w:num>
  <w:num w:numId="17">
    <w:abstractNumId w:val="36"/>
  </w:num>
  <w:num w:numId="18">
    <w:abstractNumId w:val="44"/>
  </w:num>
  <w:num w:numId="19">
    <w:abstractNumId w:val="32"/>
  </w:num>
  <w:num w:numId="20">
    <w:abstractNumId w:val="9"/>
  </w:num>
  <w:num w:numId="21">
    <w:abstractNumId w:val="0"/>
  </w:num>
  <w:num w:numId="22">
    <w:abstractNumId w:val="25"/>
  </w:num>
  <w:num w:numId="23">
    <w:abstractNumId w:val="31"/>
  </w:num>
  <w:num w:numId="24">
    <w:abstractNumId w:val="30"/>
  </w:num>
  <w:num w:numId="25">
    <w:abstractNumId w:val="42"/>
  </w:num>
  <w:num w:numId="26">
    <w:abstractNumId w:val="14"/>
  </w:num>
  <w:num w:numId="27">
    <w:abstractNumId w:val="12"/>
  </w:num>
  <w:num w:numId="28">
    <w:abstractNumId w:val="16"/>
  </w:num>
  <w:num w:numId="29">
    <w:abstractNumId w:val="7"/>
  </w:num>
  <w:num w:numId="30">
    <w:abstractNumId w:val="35"/>
  </w:num>
  <w:num w:numId="31">
    <w:abstractNumId w:val="22"/>
  </w:num>
  <w:num w:numId="32">
    <w:abstractNumId w:val="5"/>
  </w:num>
  <w:num w:numId="33">
    <w:abstractNumId w:val="20"/>
  </w:num>
  <w:num w:numId="34">
    <w:abstractNumId w:val="10"/>
  </w:num>
  <w:num w:numId="35">
    <w:abstractNumId w:val="39"/>
  </w:num>
  <w:num w:numId="36">
    <w:abstractNumId w:val="41"/>
  </w:num>
  <w:num w:numId="37">
    <w:abstractNumId w:val="4"/>
  </w:num>
  <w:num w:numId="38">
    <w:abstractNumId w:val="17"/>
  </w:num>
  <w:num w:numId="39">
    <w:abstractNumId w:val="3"/>
  </w:num>
  <w:num w:numId="40">
    <w:abstractNumId w:val="27"/>
  </w:num>
  <w:num w:numId="41">
    <w:abstractNumId w:val="28"/>
  </w:num>
  <w:num w:numId="42">
    <w:abstractNumId w:val="11"/>
  </w:num>
  <w:num w:numId="43">
    <w:abstractNumId w:val="46"/>
  </w:num>
  <w:num w:numId="44">
    <w:abstractNumId w:val="18"/>
  </w:num>
  <w:num w:numId="45">
    <w:abstractNumId w:val="8"/>
  </w:num>
  <w:num w:numId="46">
    <w:abstractNumId w:val="34"/>
  </w:num>
  <w:num w:numId="47">
    <w:abstractNumId w:val="2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33"/>
    <w:rsid w:val="00000248"/>
    <w:rsid w:val="00001E69"/>
    <w:rsid w:val="00007C40"/>
    <w:rsid w:val="00010A9A"/>
    <w:rsid w:val="000129AB"/>
    <w:rsid w:val="0001649B"/>
    <w:rsid w:val="00020311"/>
    <w:rsid w:val="00022BBC"/>
    <w:rsid w:val="00022F7F"/>
    <w:rsid w:val="00032888"/>
    <w:rsid w:val="00033CCF"/>
    <w:rsid w:val="0003521B"/>
    <w:rsid w:val="000353E0"/>
    <w:rsid w:val="00040166"/>
    <w:rsid w:val="00040296"/>
    <w:rsid w:val="00041E10"/>
    <w:rsid w:val="0004239D"/>
    <w:rsid w:val="000425C1"/>
    <w:rsid w:val="00042D8F"/>
    <w:rsid w:val="00044477"/>
    <w:rsid w:val="00047631"/>
    <w:rsid w:val="00051596"/>
    <w:rsid w:val="00052B69"/>
    <w:rsid w:val="000538F8"/>
    <w:rsid w:val="00054474"/>
    <w:rsid w:val="00055388"/>
    <w:rsid w:val="0005573D"/>
    <w:rsid w:val="00057AE9"/>
    <w:rsid w:val="00061133"/>
    <w:rsid w:val="00065145"/>
    <w:rsid w:val="00081803"/>
    <w:rsid w:val="00085724"/>
    <w:rsid w:val="00086070"/>
    <w:rsid w:val="00086D83"/>
    <w:rsid w:val="0008751C"/>
    <w:rsid w:val="000930E3"/>
    <w:rsid w:val="00093123"/>
    <w:rsid w:val="00093F28"/>
    <w:rsid w:val="000A003C"/>
    <w:rsid w:val="000A1109"/>
    <w:rsid w:val="000A682B"/>
    <w:rsid w:val="000B09B6"/>
    <w:rsid w:val="000B2D98"/>
    <w:rsid w:val="000B3B30"/>
    <w:rsid w:val="000B3D87"/>
    <w:rsid w:val="000B40CB"/>
    <w:rsid w:val="000B5280"/>
    <w:rsid w:val="000B59F1"/>
    <w:rsid w:val="000B6BD6"/>
    <w:rsid w:val="000C0C33"/>
    <w:rsid w:val="000C0CE0"/>
    <w:rsid w:val="000C1B22"/>
    <w:rsid w:val="000C28A4"/>
    <w:rsid w:val="000C36DA"/>
    <w:rsid w:val="000C5672"/>
    <w:rsid w:val="000D26C3"/>
    <w:rsid w:val="000D3587"/>
    <w:rsid w:val="000E1392"/>
    <w:rsid w:val="000E40E0"/>
    <w:rsid w:val="000E53D4"/>
    <w:rsid w:val="000E7C4F"/>
    <w:rsid w:val="000F344A"/>
    <w:rsid w:val="000F3B59"/>
    <w:rsid w:val="000F3D10"/>
    <w:rsid w:val="000F508E"/>
    <w:rsid w:val="000F51E9"/>
    <w:rsid w:val="000F57A1"/>
    <w:rsid w:val="001021C5"/>
    <w:rsid w:val="001041F1"/>
    <w:rsid w:val="0010654A"/>
    <w:rsid w:val="0011510D"/>
    <w:rsid w:val="00115BE5"/>
    <w:rsid w:val="001163C9"/>
    <w:rsid w:val="0011663D"/>
    <w:rsid w:val="001256C4"/>
    <w:rsid w:val="0012588D"/>
    <w:rsid w:val="00127A5C"/>
    <w:rsid w:val="001329CC"/>
    <w:rsid w:val="00134212"/>
    <w:rsid w:val="00137EAF"/>
    <w:rsid w:val="001428FB"/>
    <w:rsid w:val="001517F2"/>
    <w:rsid w:val="00153293"/>
    <w:rsid w:val="001535C2"/>
    <w:rsid w:val="00153868"/>
    <w:rsid w:val="001539D8"/>
    <w:rsid w:val="00155D7A"/>
    <w:rsid w:val="00155E63"/>
    <w:rsid w:val="00161996"/>
    <w:rsid w:val="00167784"/>
    <w:rsid w:val="00170827"/>
    <w:rsid w:val="00177CE2"/>
    <w:rsid w:val="00184517"/>
    <w:rsid w:val="00191576"/>
    <w:rsid w:val="00192203"/>
    <w:rsid w:val="0019254A"/>
    <w:rsid w:val="001957BE"/>
    <w:rsid w:val="00197655"/>
    <w:rsid w:val="001A2B3D"/>
    <w:rsid w:val="001A46A6"/>
    <w:rsid w:val="001B11BB"/>
    <w:rsid w:val="001B45C8"/>
    <w:rsid w:val="001B526A"/>
    <w:rsid w:val="001B7848"/>
    <w:rsid w:val="001C09DA"/>
    <w:rsid w:val="001C3A57"/>
    <w:rsid w:val="001C52A3"/>
    <w:rsid w:val="001D4D62"/>
    <w:rsid w:val="001D53FD"/>
    <w:rsid w:val="001D71EB"/>
    <w:rsid w:val="001E0A52"/>
    <w:rsid w:val="001E211D"/>
    <w:rsid w:val="001E4497"/>
    <w:rsid w:val="001E49CD"/>
    <w:rsid w:val="001F3250"/>
    <w:rsid w:val="002020D4"/>
    <w:rsid w:val="002033A8"/>
    <w:rsid w:val="002050BA"/>
    <w:rsid w:val="00212072"/>
    <w:rsid w:val="00213533"/>
    <w:rsid w:val="00213D79"/>
    <w:rsid w:val="0021480B"/>
    <w:rsid w:val="00217B3B"/>
    <w:rsid w:val="00221F2A"/>
    <w:rsid w:val="00226592"/>
    <w:rsid w:val="00234DC8"/>
    <w:rsid w:val="002363FE"/>
    <w:rsid w:val="00241A27"/>
    <w:rsid w:val="00243E8F"/>
    <w:rsid w:val="00257648"/>
    <w:rsid w:val="002641AF"/>
    <w:rsid w:val="00264BCB"/>
    <w:rsid w:val="00265E4B"/>
    <w:rsid w:val="002736B1"/>
    <w:rsid w:val="00276425"/>
    <w:rsid w:val="00280546"/>
    <w:rsid w:val="00283A93"/>
    <w:rsid w:val="0028699A"/>
    <w:rsid w:val="00290A83"/>
    <w:rsid w:val="0029516D"/>
    <w:rsid w:val="002A1D3D"/>
    <w:rsid w:val="002A38C6"/>
    <w:rsid w:val="002A3DB3"/>
    <w:rsid w:val="002B29EF"/>
    <w:rsid w:val="002B32E1"/>
    <w:rsid w:val="002B33FF"/>
    <w:rsid w:val="002B3EA2"/>
    <w:rsid w:val="002B55CC"/>
    <w:rsid w:val="002B76E0"/>
    <w:rsid w:val="002C29D8"/>
    <w:rsid w:val="002D6851"/>
    <w:rsid w:val="002E4F38"/>
    <w:rsid w:val="002E6686"/>
    <w:rsid w:val="002F02F7"/>
    <w:rsid w:val="002F05C4"/>
    <w:rsid w:val="002F0E1B"/>
    <w:rsid w:val="002F378E"/>
    <w:rsid w:val="002F3BB6"/>
    <w:rsid w:val="002F4B3C"/>
    <w:rsid w:val="002F59E2"/>
    <w:rsid w:val="003013A2"/>
    <w:rsid w:val="003029C4"/>
    <w:rsid w:val="00302B24"/>
    <w:rsid w:val="00306C32"/>
    <w:rsid w:val="00307096"/>
    <w:rsid w:val="00307E5B"/>
    <w:rsid w:val="003100BC"/>
    <w:rsid w:val="00317172"/>
    <w:rsid w:val="003172C0"/>
    <w:rsid w:val="00325D12"/>
    <w:rsid w:val="003454BA"/>
    <w:rsid w:val="00351D3D"/>
    <w:rsid w:val="00352F8D"/>
    <w:rsid w:val="00353078"/>
    <w:rsid w:val="00354645"/>
    <w:rsid w:val="003574C3"/>
    <w:rsid w:val="00361556"/>
    <w:rsid w:val="00361D2F"/>
    <w:rsid w:val="00362701"/>
    <w:rsid w:val="003631A4"/>
    <w:rsid w:val="00363B15"/>
    <w:rsid w:val="00367649"/>
    <w:rsid w:val="00372A48"/>
    <w:rsid w:val="00375BAC"/>
    <w:rsid w:val="00380396"/>
    <w:rsid w:val="00381E14"/>
    <w:rsid w:val="00382017"/>
    <w:rsid w:val="00382CD2"/>
    <w:rsid w:val="0038423B"/>
    <w:rsid w:val="003947E5"/>
    <w:rsid w:val="0039624A"/>
    <w:rsid w:val="003A1F48"/>
    <w:rsid w:val="003A2472"/>
    <w:rsid w:val="003A3940"/>
    <w:rsid w:val="003A486D"/>
    <w:rsid w:val="003A6913"/>
    <w:rsid w:val="003B21E0"/>
    <w:rsid w:val="003B6893"/>
    <w:rsid w:val="003C255E"/>
    <w:rsid w:val="003C6868"/>
    <w:rsid w:val="003C7D49"/>
    <w:rsid w:val="003D434C"/>
    <w:rsid w:val="003D4952"/>
    <w:rsid w:val="003D5A21"/>
    <w:rsid w:val="003D697A"/>
    <w:rsid w:val="003E34C5"/>
    <w:rsid w:val="003F4661"/>
    <w:rsid w:val="00401AE5"/>
    <w:rsid w:val="00403D2A"/>
    <w:rsid w:val="00404627"/>
    <w:rsid w:val="00406459"/>
    <w:rsid w:val="00406B62"/>
    <w:rsid w:val="00410F80"/>
    <w:rsid w:val="00411F30"/>
    <w:rsid w:val="00414767"/>
    <w:rsid w:val="00416829"/>
    <w:rsid w:val="00421603"/>
    <w:rsid w:val="00423E26"/>
    <w:rsid w:val="0042466A"/>
    <w:rsid w:val="00424DF8"/>
    <w:rsid w:val="004324B4"/>
    <w:rsid w:val="0043362F"/>
    <w:rsid w:val="00436327"/>
    <w:rsid w:val="00453A0E"/>
    <w:rsid w:val="00455F4E"/>
    <w:rsid w:val="0045762C"/>
    <w:rsid w:val="00461242"/>
    <w:rsid w:val="004803EA"/>
    <w:rsid w:val="0048069D"/>
    <w:rsid w:val="0048154E"/>
    <w:rsid w:val="0048207C"/>
    <w:rsid w:val="0048559B"/>
    <w:rsid w:val="00485A2B"/>
    <w:rsid w:val="004861C6"/>
    <w:rsid w:val="00491A9E"/>
    <w:rsid w:val="00495F98"/>
    <w:rsid w:val="004964E6"/>
    <w:rsid w:val="004A4FF2"/>
    <w:rsid w:val="004B532F"/>
    <w:rsid w:val="004C24B8"/>
    <w:rsid w:val="004C2A5E"/>
    <w:rsid w:val="004D0CA5"/>
    <w:rsid w:val="004D4F94"/>
    <w:rsid w:val="004E7234"/>
    <w:rsid w:val="005013EC"/>
    <w:rsid w:val="00501F6E"/>
    <w:rsid w:val="005033DA"/>
    <w:rsid w:val="00504825"/>
    <w:rsid w:val="00510BF7"/>
    <w:rsid w:val="005121C2"/>
    <w:rsid w:val="00520A23"/>
    <w:rsid w:val="00523145"/>
    <w:rsid w:val="0052471F"/>
    <w:rsid w:val="005258F0"/>
    <w:rsid w:val="00525B56"/>
    <w:rsid w:val="00525F13"/>
    <w:rsid w:val="00531602"/>
    <w:rsid w:val="005457A2"/>
    <w:rsid w:val="0054596B"/>
    <w:rsid w:val="005468D7"/>
    <w:rsid w:val="00551BF9"/>
    <w:rsid w:val="00551D95"/>
    <w:rsid w:val="005528FB"/>
    <w:rsid w:val="00554029"/>
    <w:rsid w:val="005548ED"/>
    <w:rsid w:val="005553EE"/>
    <w:rsid w:val="005557EE"/>
    <w:rsid w:val="00556004"/>
    <w:rsid w:val="005579C5"/>
    <w:rsid w:val="00561C72"/>
    <w:rsid w:val="00573A09"/>
    <w:rsid w:val="00575225"/>
    <w:rsid w:val="00587193"/>
    <w:rsid w:val="00591386"/>
    <w:rsid w:val="00592435"/>
    <w:rsid w:val="0059271F"/>
    <w:rsid w:val="00593925"/>
    <w:rsid w:val="005957C9"/>
    <w:rsid w:val="00597861"/>
    <w:rsid w:val="005A0234"/>
    <w:rsid w:val="005A071D"/>
    <w:rsid w:val="005A2523"/>
    <w:rsid w:val="005A4B78"/>
    <w:rsid w:val="005A50B8"/>
    <w:rsid w:val="005A7F5E"/>
    <w:rsid w:val="005B0C9B"/>
    <w:rsid w:val="005B1DF1"/>
    <w:rsid w:val="005B1F4C"/>
    <w:rsid w:val="005B3B82"/>
    <w:rsid w:val="005B481B"/>
    <w:rsid w:val="005B5E67"/>
    <w:rsid w:val="005B7820"/>
    <w:rsid w:val="005B7B0C"/>
    <w:rsid w:val="005C1DBA"/>
    <w:rsid w:val="005C3F0A"/>
    <w:rsid w:val="005C4069"/>
    <w:rsid w:val="005C6E15"/>
    <w:rsid w:val="005C7D37"/>
    <w:rsid w:val="005C7E5E"/>
    <w:rsid w:val="005D2041"/>
    <w:rsid w:val="005D274E"/>
    <w:rsid w:val="005D5574"/>
    <w:rsid w:val="005E0D35"/>
    <w:rsid w:val="005E31E5"/>
    <w:rsid w:val="005F0B19"/>
    <w:rsid w:val="005F2158"/>
    <w:rsid w:val="005F2DCA"/>
    <w:rsid w:val="005F5973"/>
    <w:rsid w:val="005F7C0B"/>
    <w:rsid w:val="00600C88"/>
    <w:rsid w:val="00601C80"/>
    <w:rsid w:val="00604C4B"/>
    <w:rsid w:val="00612ED0"/>
    <w:rsid w:val="00612F59"/>
    <w:rsid w:val="00613423"/>
    <w:rsid w:val="006148C2"/>
    <w:rsid w:val="00615944"/>
    <w:rsid w:val="00620481"/>
    <w:rsid w:val="006246C4"/>
    <w:rsid w:val="00632672"/>
    <w:rsid w:val="006339A9"/>
    <w:rsid w:val="00634A7F"/>
    <w:rsid w:val="00637259"/>
    <w:rsid w:val="0065103F"/>
    <w:rsid w:val="00653C40"/>
    <w:rsid w:val="00653E44"/>
    <w:rsid w:val="00660B97"/>
    <w:rsid w:val="00661D97"/>
    <w:rsid w:val="00662EB5"/>
    <w:rsid w:val="00663AE2"/>
    <w:rsid w:val="00665A41"/>
    <w:rsid w:val="0067028A"/>
    <w:rsid w:val="006764D2"/>
    <w:rsid w:val="00677EEB"/>
    <w:rsid w:val="006802EB"/>
    <w:rsid w:val="00680C9E"/>
    <w:rsid w:val="00692487"/>
    <w:rsid w:val="00692627"/>
    <w:rsid w:val="0069354F"/>
    <w:rsid w:val="00694E41"/>
    <w:rsid w:val="006A1513"/>
    <w:rsid w:val="006A373A"/>
    <w:rsid w:val="006A477D"/>
    <w:rsid w:val="006A543F"/>
    <w:rsid w:val="006B100A"/>
    <w:rsid w:val="006B40D1"/>
    <w:rsid w:val="006B7921"/>
    <w:rsid w:val="006C3B3C"/>
    <w:rsid w:val="006D3D72"/>
    <w:rsid w:val="006F2186"/>
    <w:rsid w:val="006F2C7B"/>
    <w:rsid w:val="006F46D4"/>
    <w:rsid w:val="006F5B48"/>
    <w:rsid w:val="00700BC3"/>
    <w:rsid w:val="00704FA4"/>
    <w:rsid w:val="007056E3"/>
    <w:rsid w:val="007068FB"/>
    <w:rsid w:val="007073DE"/>
    <w:rsid w:val="00710291"/>
    <w:rsid w:val="00721ECF"/>
    <w:rsid w:val="007337D8"/>
    <w:rsid w:val="00734C58"/>
    <w:rsid w:val="007350CE"/>
    <w:rsid w:val="00745714"/>
    <w:rsid w:val="0074605B"/>
    <w:rsid w:val="007460F2"/>
    <w:rsid w:val="00746AAE"/>
    <w:rsid w:val="0074745C"/>
    <w:rsid w:val="0075189F"/>
    <w:rsid w:val="00751A19"/>
    <w:rsid w:val="007522D6"/>
    <w:rsid w:val="00752FF9"/>
    <w:rsid w:val="007534B4"/>
    <w:rsid w:val="007576FF"/>
    <w:rsid w:val="00757960"/>
    <w:rsid w:val="00763172"/>
    <w:rsid w:val="00765085"/>
    <w:rsid w:val="00765ACF"/>
    <w:rsid w:val="00767623"/>
    <w:rsid w:val="00771E4F"/>
    <w:rsid w:val="00774628"/>
    <w:rsid w:val="00776949"/>
    <w:rsid w:val="007876E6"/>
    <w:rsid w:val="00793B69"/>
    <w:rsid w:val="00794CCA"/>
    <w:rsid w:val="00795C8A"/>
    <w:rsid w:val="007A2872"/>
    <w:rsid w:val="007A482B"/>
    <w:rsid w:val="007A758B"/>
    <w:rsid w:val="007B3EDB"/>
    <w:rsid w:val="007B4208"/>
    <w:rsid w:val="007B51D9"/>
    <w:rsid w:val="007B5CB0"/>
    <w:rsid w:val="007C4FB7"/>
    <w:rsid w:val="007C6228"/>
    <w:rsid w:val="007D7AF2"/>
    <w:rsid w:val="007E61ED"/>
    <w:rsid w:val="007E7E73"/>
    <w:rsid w:val="007F6FFD"/>
    <w:rsid w:val="00801085"/>
    <w:rsid w:val="00802BE8"/>
    <w:rsid w:val="008125E3"/>
    <w:rsid w:val="0081263E"/>
    <w:rsid w:val="00820137"/>
    <w:rsid w:val="00822667"/>
    <w:rsid w:val="00823C0F"/>
    <w:rsid w:val="00823DB8"/>
    <w:rsid w:val="008264AB"/>
    <w:rsid w:val="0083789A"/>
    <w:rsid w:val="008430E7"/>
    <w:rsid w:val="00843E6A"/>
    <w:rsid w:val="00844201"/>
    <w:rsid w:val="0084469E"/>
    <w:rsid w:val="00845870"/>
    <w:rsid w:val="00847433"/>
    <w:rsid w:val="0085084E"/>
    <w:rsid w:val="00851662"/>
    <w:rsid w:val="00857E62"/>
    <w:rsid w:val="008606F0"/>
    <w:rsid w:val="008639F2"/>
    <w:rsid w:val="00865F7B"/>
    <w:rsid w:val="008710BB"/>
    <w:rsid w:val="008759AD"/>
    <w:rsid w:val="00876FB7"/>
    <w:rsid w:val="00880898"/>
    <w:rsid w:val="00891FBC"/>
    <w:rsid w:val="00892683"/>
    <w:rsid w:val="00893BBC"/>
    <w:rsid w:val="00896813"/>
    <w:rsid w:val="008A124E"/>
    <w:rsid w:val="008A7960"/>
    <w:rsid w:val="008A7F57"/>
    <w:rsid w:val="008B051F"/>
    <w:rsid w:val="008B1A43"/>
    <w:rsid w:val="008B4249"/>
    <w:rsid w:val="008B6442"/>
    <w:rsid w:val="008C1E5C"/>
    <w:rsid w:val="008C2844"/>
    <w:rsid w:val="008C3082"/>
    <w:rsid w:val="008C4061"/>
    <w:rsid w:val="008C6975"/>
    <w:rsid w:val="008D0AFA"/>
    <w:rsid w:val="008D0C94"/>
    <w:rsid w:val="008D2437"/>
    <w:rsid w:val="008D3353"/>
    <w:rsid w:val="008E1C96"/>
    <w:rsid w:val="008E200F"/>
    <w:rsid w:val="008E3F2B"/>
    <w:rsid w:val="008F6381"/>
    <w:rsid w:val="00900C45"/>
    <w:rsid w:val="009024BB"/>
    <w:rsid w:val="009037C1"/>
    <w:rsid w:val="00903A2A"/>
    <w:rsid w:val="00905267"/>
    <w:rsid w:val="0090794F"/>
    <w:rsid w:val="00907D69"/>
    <w:rsid w:val="00915EA0"/>
    <w:rsid w:val="00917107"/>
    <w:rsid w:val="00923030"/>
    <w:rsid w:val="009246EF"/>
    <w:rsid w:val="00924DEF"/>
    <w:rsid w:val="009252BB"/>
    <w:rsid w:val="0093763D"/>
    <w:rsid w:val="00937FBA"/>
    <w:rsid w:val="00940435"/>
    <w:rsid w:val="00940BBC"/>
    <w:rsid w:val="00941C04"/>
    <w:rsid w:val="00943364"/>
    <w:rsid w:val="009451E1"/>
    <w:rsid w:val="00951738"/>
    <w:rsid w:val="00953399"/>
    <w:rsid w:val="009542B7"/>
    <w:rsid w:val="00954379"/>
    <w:rsid w:val="009544AA"/>
    <w:rsid w:val="00955AEC"/>
    <w:rsid w:val="009568E7"/>
    <w:rsid w:val="009572D3"/>
    <w:rsid w:val="009634C1"/>
    <w:rsid w:val="00973BD3"/>
    <w:rsid w:val="00974C81"/>
    <w:rsid w:val="00974D19"/>
    <w:rsid w:val="00983BE6"/>
    <w:rsid w:val="009849B0"/>
    <w:rsid w:val="009855F8"/>
    <w:rsid w:val="0099297A"/>
    <w:rsid w:val="009942C7"/>
    <w:rsid w:val="00994C39"/>
    <w:rsid w:val="009A1A04"/>
    <w:rsid w:val="009A1AC0"/>
    <w:rsid w:val="009A3F81"/>
    <w:rsid w:val="009A5CFD"/>
    <w:rsid w:val="009A6368"/>
    <w:rsid w:val="009A71E9"/>
    <w:rsid w:val="009B32F1"/>
    <w:rsid w:val="009B42BA"/>
    <w:rsid w:val="009B46A1"/>
    <w:rsid w:val="009B5405"/>
    <w:rsid w:val="009C14D9"/>
    <w:rsid w:val="009C17B1"/>
    <w:rsid w:val="009C32BD"/>
    <w:rsid w:val="009C45DC"/>
    <w:rsid w:val="009D1B57"/>
    <w:rsid w:val="009D2BFC"/>
    <w:rsid w:val="009E0393"/>
    <w:rsid w:val="009E0F2D"/>
    <w:rsid w:val="009F0B5F"/>
    <w:rsid w:val="009F1725"/>
    <w:rsid w:val="009F1D97"/>
    <w:rsid w:val="009F2885"/>
    <w:rsid w:val="009F59E2"/>
    <w:rsid w:val="009F5A30"/>
    <w:rsid w:val="009F6B1D"/>
    <w:rsid w:val="009F6FA4"/>
    <w:rsid w:val="00A00C21"/>
    <w:rsid w:val="00A0340B"/>
    <w:rsid w:val="00A045E5"/>
    <w:rsid w:val="00A05FCE"/>
    <w:rsid w:val="00A06E31"/>
    <w:rsid w:val="00A11115"/>
    <w:rsid w:val="00A126BC"/>
    <w:rsid w:val="00A13445"/>
    <w:rsid w:val="00A16870"/>
    <w:rsid w:val="00A222E9"/>
    <w:rsid w:val="00A2292E"/>
    <w:rsid w:val="00A2300D"/>
    <w:rsid w:val="00A26A62"/>
    <w:rsid w:val="00A270A9"/>
    <w:rsid w:val="00A30B21"/>
    <w:rsid w:val="00A30EE0"/>
    <w:rsid w:val="00A32399"/>
    <w:rsid w:val="00A34DB5"/>
    <w:rsid w:val="00A3689E"/>
    <w:rsid w:val="00A40EE0"/>
    <w:rsid w:val="00A42EE6"/>
    <w:rsid w:val="00A45D18"/>
    <w:rsid w:val="00A478B8"/>
    <w:rsid w:val="00A50F45"/>
    <w:rsid w:val="00A51338"/>
    <w:rsid w:val="00A52E8A"/>
    <w:rsid w:val="00A57B02"/>
    <w:rsid w:val="00A621B0"/>
    <w:rsid w:val="00A631C1"/>
    <w:rsid w:val="00A63578"/>
    <w:rsid w:val="00A66899"/>
    <w:rsid w:val="00A70D8E"/>
    <w:rsid w:val="00A71113"/>
    <w:rsid w:val="00A746CD"/>
    <w:rsid w:val="00A74DFD"/>
    <w:rsid w:val="00A75EFD"/>
    <w:rsid w:val="00A763F0"/>
    <w:rsid w:val="00A77B8E"/>
    <w:rsid w:val="00A81DB9"/>
    <w:rsid w:val="00A852E7"/>
    <w:rsid w:val="00A86F3E"/>
    <w:rsid w:val="00A87E86"/>
    <w:rsid w:val="00A9647D"/>
    <w:rsid w:val="00A97A2B"/>
    <w:rsid w:val="00AA1C7C"/>
    <w:rsid w:val="00AA29BB"/>
    <w:rsid w:val="00AA3CE3"/>
    <w:rsid w:val="00AA4527"/>
    <w:rsid w:val="00AA51E3"/>
    <w:rsid w:val="00AA6E27"/>
    <w:rsid w:val="00AB03ED"/>
    <w:rsid w:val="00AB30E7"/>
    <w:rsid w:val="00AB3AC6"/>
    <w:rsid w:val="00AB6235"/>
    <w:rsid w:val="00AC1E78"/>
    <w:rsid w:val="00AC3A96"/>
    <w:rsid w:val="00AC666D"/>
    <w:rsid w:val="00AC71F4"/>
    <w:rsid w:val="00AD1CAB"/>
    <w:rsid w:val="00AD3D82"/>
    <w:rsid w:val="00AD5B18"/>
    <w:rsid w:val="00AD6607"/>
    <w:rsid w:val="00AD6E2A"/>
    <w:rsid w:val="00AD7A14"/>
    <w:rsid w:val="00AE30E3"/>
    <w:rsid w:val="00AE6A49"/>
    <w:rsid w:val="00AE7339"/>
    <w:rsid w:val="00AF19C2"/>
    <w:rsid w:val="00AF2B89"/>
    <w:rsid w:val="00B03809"/>
    <w:rsid w:val="00B05C3A"/>
    <w:rsid w:val="00B05F31"/>
    <w:rsid w:val="00B11D44"/>
    <w:rsid w:val="00B1484E"/>
    <w:rsid w:val="00B209AB"/>
    <w:rsid w:val="00B2238D"/>
    <w:rsid w:val="00B30BF5"/>
    <w:rsid w:val="00B32523"/>
    <w:rsid w:val="00B3529C"/>
    <w:rsid w:val="00B35A97"/>
    <w:rsid w:val="00B40E5D"/>
    <w:rsid w:val="00B42CC2"/>
    <w:rsid w:val="00B45A95"/>
    <w:rsid w:val="00B463E4"/>
    <w:rsid w:val="00B514F4"/>
    <w:rsid w:val="00B51DA6"/>
    <w:rsid w:val="00B5397D"/>
    <w:rsid w:val="00B550FB"/>
    <w:rsid w:val="00B56972"/>
    <w:rsid w:val="00B576D2"/>
    <w:rsid w:val="00B57A43"/>
    <w:rsid w:val="00B60390"/>
    <w:rsid w:val="00B6058B"/>
    <w:rsid w:val="00B605B8"/>
    <w:rsid w:val="00B64927"/>
    <w:rsid w:val="00B64D5F"/>
    <w:rsid w:val="00B73DBF"/>
    <w:rsid w:val="00B73EE4"/>
    <w:rsid w:val="00B7416E"/>
    <w:rsid w:val="00B77971"/>
    <w:rsid w:val="00B804DD"/>
    <w:rsid w:val="00B8172A"/>
    <w:rsid w:val="00B818E7"/>
    <w:rsid w:val="00B81DFB"/>
    <w:rsid w:val="00B8403E"/>
    <w:rsid w:val="00B84A8D"/>
    <w:rsid w:val="00B85F8E"/>
    <w:rsid w:val="00B924A2"/>
    <w:rsid w:val="00B92FAD"/>
    <w:rsid w:val="00B93B84"/>
    <w:rsid w:val="00BA15F3"/>
    <w:rsid w:val="00BA356C"/>
    <w:rsid w:val="00BA43DB"/>
    <w:rsid w:val="00BA6D5C"/>
    <w:rsid w:val="00BA73F0"/>
    <w:rsid w:val="00BB1D47"/>
    <w:rsid w:val="00BB2AD7"/>
    <w:rsid w:val="00BB3CC2"/>
    <w:rsid w:val="00BC3FC8"/>
    <w:rsid w:val="00BC7FE0"/>
    <w:rsid w:val="00BD00DB"/>
    <w:rsid w:val="00BD1A20"/>
    <w:rsid w:val="00BD29A8"/>
    <w:rsid w:val="00BD2FD3"/>
    <w:rsid w:val="00BD6B45"/>
    <w:rsid w:val="00BD7820"/>
    <w:rsid w:val="00BE1EC2"/>
    <w:rsid w:val="00BF0096"/>
    <w:rsid w:val="00BF0558"/>
    <w:rsid w:val="00BF253E"/>
    <w:rsid w:val="00BF298B"/>
    <w:rsid w:val="00BF7EFF"/>
    <w:rsid w:val="00C01131"/>
    <w:rsid w:val="00C018F3"/>
    <w:rsid w:val="00C02131"/>
    <w:rsid w:val="00C02E11"/>
    <w:rsid w:val="00C03501"/>
    <w:rsid w:val="00C04E8D"/>
    <w:rsid w:val="00C14CD9"/>
    <w:rsid w:val="00C221FC"/>
    <w:rsid w:val="00C31FFA"/>
    <w:rsid w:val="00C33390"/>
    <w:rsid w:val="00C35FDB"/>
    <w:rsid w:val="00C361D0"/>
    <w:rsid w:val="00C36322"/>
    <w:rsid w:val="00C41156"/>
    <w:rsid w:val="00C431A8"/>
    <w:rsid w:val="00C44C22"/>
    <w:rsid w:val="00C46445"/>
    <w:rsid w:val="00C46589"/>
    <w:rsid w:val="00C51652"/>
    <w:rsid w:val="00C64038"/>
    <w:rsid w:val="00C676B7"/>
    <w:rsid w:val="00C73580"/>
    <w:rsid w:val="00C75344"/>
    <w:rsid w:val="00C75823"/>
    <w:rsid w:val="00C766F8"/>
    <w:rsid w:val="00C772F8"/>
    <w:rsid w:val="00C9022F"/>
    <w:rsid w:val="00C93C90"/>
    <w:rsid w:val="00CA3D62"/>
    <w:rsid w:val="00CB26E9"/>
    <w:rsid w:val="00CB278E"/>
    <w:rsid w:val="00CB4F7C"/>
    <w:rsid w:val="00CC4D31"/>
    <w:rsid w:val="00CC746D"/>
    <w:rsid w:val="00CD05DA"/>
    <w:rsid w:val="00CD1BE5"/>
    <w:rsid w:val="00CD3D70"/>
    <w:rsid w:val="00CE0BD3"/>
    <w:rsid w:val="00CE0D80"/>
    <w:rsid w:val="00CE1C34"/>
    <w:rsid w:val="00CE329B"/>
    <w:rsid w:val="00CE79AA"/>
    <w:rsid w:val="00CF20BC"/>
    <w:rsid w:val="00CF7487"/>
    <w:rsid w:val="00D02467"/>
    <w:rsid w:val="00D0548A"/>
    <w:rsid w:val="00D06642"/>
    <w:rsid w:val="00D067C9"/>
    <w:rsid w:val="00D06FB4"/>
    <w:rsid w:val="00D1459B"/>
    <w:rsid w:val="00D145C9"/>
    <w:rsid w:val="00D237B4"/>
    <w:rsid w:val="00D26D48"/>
    <w:rsid w:val="00D27BF1"/>
    <w:rsid w:val="00D32F26"/>
    <w:rsid w:val="00D349F1"/>
    <w:rsid w:val="00D3699A"/>
    <w:rsid w:val="00D3701B"/>
    <w:rsid w:val="00D40B57"/>
    <w:rsid w:val="00D435A7"/>
    <w:rsid w:val="00D44029"/>
    <w:rsid w:val="00D45008"/>
    <w:rsid w:val="00D46188"/>
    <w:rsid w:val="00D501A9"/>
    <w:rsid w:val="00D546B5"/>
    <w:rsid w:val="00D55157"/>
    <w:rsid w:val="00D577F6"/>
    <w:rsid w:val="00D60F22"/>
    <w:rsid w:val="00D62C89"/>
    <w:rsid w:val="00D62F95"/>
    <w:rsid w:val="00D63D68"/>
    <w:rsid w:val="00D6612F"/>
    <w:rsid w:val="00D7314F"/>
    <w:rsid w:val="00D74801"/>
    <w:rsid w:val="00D9534C"/>
    <w:rsid w:val="00DA074C"/>
    <w:rsid w:val="00DA0DE7"/>
    <w:rsid w:val="00DA288E"/>
    <w:rsid w:val="00DA4757"/>
    <w:rsid w:val="00DA4A1F"/>
    <w:rsid w:val="00DA56AC"/>
    <w:rsid w:val="00DA79CB"/>
    <w:rsid w:val="00DB0350"/>
    <w:rsid w:val="00DB0593"/>
    <w:rsid w:val="00DB098C"/>
    <w:rsid w:val="00DB3211"/>
    <w:rsid w:val="00DB6A9B"/>
    <w:rsid w:val="00DC154A"/>
    <w:rsid w:val="00DC1C93"/>
    <w:rsid w:val="00DC2AE2"/>
    <w:rsid w:val="00DC513D"/>
    <w:rsid w:val="00DD39B7"/>
    <w:rsid w:val="00DD55CF"/>
    <w:rsid w:val="00DE0CC0"/>
    <w:rsid w:val="00DE3562"/>
    <w:rsid w:val="00DE4047"/>
    <w:rsid w:val="00DF14AA"/>
    <w:rsid w:val="00DF2617"/>
    <w:rsid w:val="00DF3901"/>
    <w:rsid w:val="00E023E6"/>
    <w:rsid w:val="00E03615"/>
    <w:rsid w:val="00E06ECF"/>
    <w:rsid w:val="00E119EE"/>
    <w:rsid w:val="00E134DD"/>
    <w:rsid w:val="00E1392C"/>
    <w:rsid w:val="00E23C4C"/>
    <w:rsid w:val="00E25725"/>
    <w:rsid w:val="00E263A7"/>
    <w:rsid w:val="00E272D0"/>
    <w:rsid w:val="00E27F7A"/>
    <w:rsid w:val="00E30597"/>
    <w:rsid w:val="00E32017"/>
    <w:rsid w:val="00E32BFD"/>
    <w:rsid w:val="00E360B1"/>
    <w:rsid w:val="00E42B39"/>
    <w:rsid w:val="00E42E83"/>
    <w:rsid w:val="00E461D7"/>
    <w:rsid w:val="00E47779"/>
    <w:rsid w:val="00E47B09"/>
    <w:rsid w:val="00E5313A"/>
    <w:rsid w:val="00E54708"/>
    <w:rsid w:val="00E5559C"/>
    <w:rsid w:val="00E55DD5"/>
    <w:rsid w:val="00E663AE"/>
    <w:rsid w:val="00E6642B"/>
    <w:rsid w:val="00E77E48"/>
    <w:rsid w:val="00E85C37"/>
    <w:rsid w:val="00E918A4"/>
    <w:rsid w:val="00E94A7C"/>
    <w:rsid w:val="00E95502"/>
    <w:rsid w:val="00EA0FC6"/>
    <w:rsid w:val="00EA1F11"/>
    <w:rsid w:val="00EA3045"/>
    <w:rsid w:val="00EA59C9"/>
    <w:rsid w:val="00EB2DC0"/>
    <w:rsid w:val="00EC6A4C"/>
    <w:rsid w:val="00EC7CE5"/>
    <w:rsid w:val="00ED0DC8"/>
    <w:rsid w:val="00ED12DE"/>
    <w:rsid w:val="00ED1796"/>
    <w:rsid w:val="00ED2F9C"/>
    <w:rsid w:val="00ED4EB3"/>
    <w:rsid w:val="00ED5400"/>
    <w:rsid w:val="00ED5455"/>
    <w:rsid w:val="00EE091B"/>
    <w:rsid w:val="00EE467F"/>
    <w:rsid w:val="00EE5563"/>
    <w:rsid w:val="00EF321D"/>
    <w:rsid w:val="00EF3725"/>
    <w:rsid w:val="00EF459E"/>
    <w:rsid w:val="00F04F9D"/>
    <w:rsid w:val="00F06DB9"/>
    <w:rsid w:val="00F13B31"/>
    <w:rsid w:val="00F13D8E"/>
    <w:rsid w:val="00F20B2F"/>
    <w:rsid w:val="00F24DBA"/>
    <w:rsid w:val="00F26275"/>
    <w:rsid w:val="00F264AE"/>
    <w:rsid w:val="00F268A5"/>
    <w:rsid w:val="00F32F38"/>
    <w:rsid w:val="00F3736C"/>
    <w:rsid w:val="00F43128"/>
    <w:rsid w:val="00F43C45"/>
    <w:rsid w:val="00F44C9B"/>
    <w:rsid w:val="00F45B8F"/>
    <w:rsid w:val="00F52F67"/>
    <w:rsid w:val="00F55AC4"/>
    <w:rsid w:val="00F56CF5"/>
    <w:rsid w:val="00F62427"/>
    <w:rsid w:val="00F638FF"/>
    <w:rsid w:val="00F63D53"/>
    <w:rsid w:val="00F644F8"/>
    <w:rsid w:val="00F66479"/>
    <w:rsid w:val="00F723A7"/>
    <w:rsid w:val="00F803F3"/>
    <w:rsid w:val="00F81293"/>
    <w:rsid w:val="00F8408F"/>
    <w:rsid w:val="00FA0B4B"/>
    <w:rsid w:val="00FA2B0D"/>
    <w:rsid w:val="00FA2F02"/>
    <w:rsid w:val="00FA6EF0"/>
    <w:rsid w:val="00FB61FF"/>
    <w:rsid w:val="00FC3527"/>
    <w:rsid w:val="00FC4CEC"/>
    <w:rsid w:val="00FC6A0F"/>
    <w:rsid w:val="00FC7383"/>
    <w:rsid w:val="00FC778E"/>
    <w:rsid w:val="00FD3127"/>
    <w:rsid w:val="00FD39AF"/>
    <w:rsid w:val="00FD50A5"/>
    <w:rsid w:val="00FE2EF7"/>
    <w:rsid w:val="00FE4187"/>
    <w:rsid w:val="00FE4D13"/>
    <w:rsid w:val="00FE63E9"/>
    <w:rsid w:val="00FF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5C0214-9DE8-4F0F-83A3-C0F58EDA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C5"/>
    <w:pPr>
      <w:spacing w:after="0" w:line="240" w:lineRule="auto"/>
      <w:jc w:val="both"/>
    </w:pPr>
    <w:rPr>
      <w:rFonts w:ascii="Arial Narrow" w:hAnsi="Arial Narrow" w:cs="Arial Narrow"/>
      <w:sz w:val="24"/>
      <w:szCs w:val="24"/>
    </w:rPr>
  </w:style>
  <w:style w:type="paragraph" w:styleId="1">
    <w:name w:val="heading 1"/>
    <w:basedOn w:val="a"/>
    <w:next w:val="a"/>
    <w:link w:val="10"/>
    <w:qFormat/>
    <w:locked/>
    <w:rsid w:val="005F2158"/>
    <w:pPr>
      <w:keepNext/>
      <w:keepLines/>
      <w:spacing w:before="360" w:after="240"/>
      <w:jc w:val="center"/>
      <w:outlineLvl w:val="0"/>
    </w:pPr>
    <w:rPr>
      <w:rFonts w:ascii="Times New Roman" w:eastAsia="Times New Roman" w:hAnsi="Times New Roman" w:cs="Times New Roman"/>
      <w:b/>
      <w:kern w:val="28"/>
      <w:sz w:val="28"/>
      <w:szCs w:val="20"/>
    </w:rPr>
  </w:style>
  <w:style w:type="paragraph" w:styleId="2">
    <w:name w:val="heading 2"/>
    <w:basedOn w:val="a"/>
    <w:next w:val="a"/>
    <w:link w:val="20"/>
    <w:qFormat/>
    <w:locked/>
    <w:rsid w:val="000C36DA"/>
    <w:pPr>
      <w:keepNext/>
      <w:spacing w:before="240" w:after="60"/>
      <w:ind w:firstLine="709"/>
      <w:outlineLvl w:val="1"/>
    </w:pPr>
    <w:rPr>
      <w:rFonts w:ascii="Arial" w:eastAsia="Times New Roman" w:hAnsi="Arial" w:cs="Arial"/>
      <w:b/>
      <w:bCs/>
      <w:i/>
      <w:iCs/>
      <w:sz w:val="28"/>
      <w:szCs w:val="28"/>
    </w:rPr>
  </w:style>
  <w:style w:type="paragraph" w:styleId="3">
    <w:name w:val="heading 3"/>
    <w:basedOn w:val="a"/>
    <w:next w:val="a"/>
    <w:link w:val="30"/>
    <w:qFormat/>
    <w:locked/>
    <w:rsid w:val="000C36DA"/>
    <w:pPr>
      <w:keepNext/>
      <w:spacing w:before="240" w:after="60"/>
      <w:ind w:firstLine="709"/>
      <w:outlineLvl w:val="2"/>
    </w:pPr>
    <w:rPr>
      <w:rFonts w:ascii="Arial" w:eastAsia="Times New Roman" w:hAnsi="Arial" w:cs="Arial"/>
      <w:b/>
      <w:bCs/>
      <w:sz w:val="26"/>
      <w:szCs w:val="26"/>
    </w:rPr>
  </w:style>
  <w:style w:type="paragraph" w:styleId="4">
    <w:name w:val="heading 4"/>
    <w:basedOn w:val="a"/>
    <w:next w:val="a"/>
    <w:link w:val="40"/>
    <w:qFormat/>
    <w:locked/>
    <w:rsid w:val="000C36DA"/>
    <w:pPr>
      <w:keepNext/>
      <w:spacing w:before="240" w:after="60"/>
      <w:ind w:firstLine="709"/>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0C33"/>
    <w:pPr>
      <w:spacing w:after="0" w:line="240"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0137"/>
    <w:pPr>
      <w:ind w:left="720"/>
    </w:pPr>
  </w:style>
  <w:style w:type="paragraph" w:styleId="a5">
    <w:name w:val="footnote text"/>
    <w:aliases w:val="Текст сноски Знак Знак"/>
    <w:basedOn w:val="a"/>
    <w:link w:val="a6"/>
    <w:uiPriority w:val="99"/>
    <w:semiHidden/>
    <w:rsid w:val="00A222E9"/>
    <w:rPr>
      <w:sz w:val="20"/>
      <w:szCs w:val="20"/>
    </w:rPr>
  </w:style>
  <w:style w:type="character" w:styleId="a7">
    <w:name w:val="footnote reference"/>
    <w:basedOn w:val="a0"/>
    <w:uiPriority w:val="99"/>
    <w:semiHidden/>
    <w:rsid w:val="00A222E9"/>
    <w:rPr>
      <w:vertAlign w:val="superscript"/>
    </w:rPr>
  </w:style>
  <w:style w:type="character" w:customStyle="1" w:styleId="a6">
    <w:name w:val="Текст сноски Знак"/>
    <w:aliases w:val="Текст сноски Знак Знак Знак"/>
    <w:basedOn w:val="a0"/>
    <w:link w:val="a5"/>
    <w:uiPriority w:val="99"/>
    <w:semiHidden/>
    <w:locked/>
    <w:rsid w:val="00A222E9"/>
    <w:rPr>
      <w:rFonts w:ascii="Arial Narrow" w:hAnsi="Arial Narrow" w:cs="Arial Narrow"/>
      <w:sz w:val="20"/>
      <w:szCs w:val="20"/>
      <w:lang w:eastAsia="ru-RU"/>
    </w:rPr>
  </w:style>
  <w:style w:type="paragraph" w:styleId="a8">
    <w:name w:val="Balloon Text"/>
    <w:basedOn w:val="a"/>
    <w:link w:val="a9"/>
    <w:semiHidden/>
    <w:rsid w:val="000B59F1"/>
    <w:rPr>
      <w:rFonts w:ascii="Tahoma" w:hAnsi="Tahoma" w:cs="Tahoma"/>
      <w:sz w:val="16"/>
      <w:szCs w:val="16"/>
    </w:rPr>
  </w:style>
  <w:style w:type="character" w:customStyle="1" w:styleId="apple-converted-space">
    <w:name w:val="apple-converted-space"/>
    <w:basedOn w:val="a0"/>
    <w:uiPriority w:val="99"/>
    <w:rsid w:val="00C93C90"/>
  </w:style>
  <w:style w:type="character" w:customStyle="1" w:styleId="a9">
    <w:name w:val="Текст выноски Знак"/>
    <w:basedOn w:val="a0"/>
    <w:link w:val="a8"/>
    <w:uiPriority w:val="99"/>
    <w:semiHidden/>
    <w:locked/>
    <w:rsid w:val="000B59F1"/>
    <w:rPr>
      <w:rFonts w:ascii="Tahoma" w:hAnsi="Tahoma" w:cs="Tahoma"/>
      <w:sz w:val="16"/>
      <w:szCs w:val="16"/>
      <w:lang w:eastAsia="ru-RU"/>
    </w:rPr>
  </w:style>
  <w:style w:type="character" w:customStyle="1" w:styleId="31">
    <w:name w:val="Основной текст (3)_"/>
    <w:link w:val="310"/>
    <w:locked/>
    <w:rsid w:val="001B526A"/>
    <w:rPr>
      <w:rFonts w:ascii="Arial" w:hAnsi="Arial" w:cs="Arial"/>
      <w:sz w:val="23"/>
      <w:szCs w:val="23"/>
      <w:shd w:val="clear" w:color="auto" w:fill="FFFFFF"/>
    </w:rPr>
  </w:style>
  <w:style w:type="paragraph" w:customStyle="1" w:styleId="310">
    <w:name w:val="Основной текст (3)1"/>
    <w:basedOn w:val="a"/>
    <w:link w:val="31"/>
    <w:rsid w:val="001B526A"/>
    <w:pPr>
      <w:shd w:val="clear" w:color="auto" w:fill="FFFFFF"/>
      <w:spacing w:line="240" w:lineRule="atLeast"/>
      <w:jc w:val="left"/>
    </w:pPr>
    <w:rPr>
      <w:rFonts w:ascii="Arial" w:hAnsi="Arial" w:cs="Arial"/>
      <w:sz w:val="23"/>
      <w:szCs w:val="23"/>
    </w:rPr>
  </w:style>
  <w:style w:type="character" w:customStyle="1" w:styleId="10">
    <w:name w:val="Заголовок 1 Знак"/>
    <w:basedOn w:val="a0"/>
    <w:link w:val="1"/>
    <w:rsid w:val="005F2158"/>
    <w:rPr>
      <w:rFonts w:ascii="Times New Roman" w:eastAsia="Times New Roman" w:hAnsi="Times New Roman"/>
      <w:b/>
      <w:kern w:val="28"/>
      <w:sz w:val="28"/>
      <w:szCs w:val="20"/>
    </w:rPr>
  </w:style>
  <w:style w:type="character" w:customStyle="1" w:styleId="20">
    <w:name w:val="Заголовок 2 Знак"/>
    <w:basedOn w:val="a0"/>
    <w:link w:val="2"/>
    <w:rsid w:val="000C36DA"/>
    <w:rPr>
      <w:rFonts w:ascii="Arial" w:eastAsia="Times New Roman" w:hAnsi="Arial" w:cs="Arial"/>
      <w:b/>
      <w:bCs/>
      <w:i/>
      <w:iCs/>
      <w:sz w:val="28"/>
      <w:szCs w:val="28"/>
    </w:rPr>
  </w:style>
  <w:style w:type="character" w:customStyle="1" w:styleId="30">
    <w:name w:val="Заголовок 3 Знак"/>
    <w:basedOn w:val="a0"/>
    <w:link w:val="3"/>
    <w:rsid w:val="000C36DA"/>
    <w:rPr>
      <w:rFonts w:ascii="Arial" w:eastAsia="Times New Roman" w:hAnsi="Arial" w:cs="Arial"/>
      <w:b/>
      <w:bCs/>
      <w:sz w:val="26"/>
      <w:szCs w:val="26"/>
    </w:rPr>
  </w:style>
  <w:style w:type="character" w:customStyle="1" w:styleId="40">
    <w:name w:val="Заголовок 4 Знак"/>
    <w:basedOn w:val="a0"/>
    <w:link w:val="4"/>
    <w:rsid w:val="000C36DA"/>
    <w:rPr>
      <w:rFonts w:ascii="Times New Roman" w:eastAsia="Times New Roman" w:hAnsi="Times New Roman"/>
      <w:b/>
      <w:bCs/>
      <w:sz w:val="28"/>
      <w:szCs w:val="28"/>
    </w:rPr>
  </w:style>
  <w:style w:type="paragraph" w:customStyle="1" w:styleId="11">
    <w:name w:val="1"/>
    <w:basedOn w:val="a"/>
    <w:rsid w:val="000C36DA"/>
    <w:pPr>
      <w:tabs>
        <w:tab w:val="num" w:pos="360"/>
      </w:tabs>
      <w:spacing w:before="100" w:beforeAutospacing="1" w:after="160" w:afterAutospacing="1" w:line="240" w:lineRule="exact"/>
    </w:pPr>
    <w:rPr>
      <w:rFonts w:ascii="Verdana" w:eastAsia="Times New Roman" w:hAnsi="Verdana" w:cs="Verdana"/>
      <w:sz w:val="20"/>
      <w:szCs w:val="20"/>
      <w:lang w:val="en-US" w:eastAsia="en-US"/>
    </w:rPr>
  </w:style>
  <w:style w:type="paragraph" w:styleId="aa">
    <w:name w:val="footer"/>
    <w:basedOn w:val="a"/>
    <w:link w:val="ab"/>
    <w:rsid w:val="000C36DA"/>
    <w:pPr>
      <w:tabs>
        <w:tab w:val="center" w:pos="4153"/>
        <w:tab w:val="right" w:pos="8306"/>
      </w:tabs>
      <w:ind w:firstLine="709"/>
    </w:pPr>
    <w:rPr>
      <w:rFonts w:ascii="Times New Roman" w:eastAsia="Times New Roman" w:hAnsi="Times New Roman" w:cs="Times New Roman"/>
      <w:sz w:val="28"/>
      <w:szCs w:val="20"/>
    </w:rPr>
  </w:style>
  <w:style w:type="character" w:customStyle="1" w:styleId="ab">
    <w:name w:val="Нижний колонтитул Знак"/>
    <w:basedOn w:val="a0"/>
    <w:link w:val="aa"/>
    <w:rsid w:val="000C36DA"/>
    <w:rPr>
      <w:rFonts w:ascii="Times New Roman" w:eastAsia="Times New Roman" w:hAnsi="Times New Roman"/>
      <w:sz w:val="28"/>
      <w:szCs w:val="20"/>
    </w:rPr>
  </w:style>
  <w:style w:type="paragraph" w:styleId="ac">
    <w:name w:val="header"/>
    <w:basedOn w:val="a"/>
    <w:link w:val="ad"/>
    <w:rsid w:val="000C36DA"/>
    <w:pPr>
      <w:jc w:val="center"/>
    </w:pPr>
    <w:rPr>
      <w:rFonts w:ascii="Times New Roman" w:eastAsia="Times New Roman" w:hAnsi="Times New Roman" w:cs="Times New Roman"/>
      <w:sz w:val="28"/>
      <w:szCs w:val="20"/>
      <w:lang w:val="x-none" w:eastAsia="x-none"/>
    </w:rPr>
  </w:style>
  <w:style w:type="character" w:customStyle="1" w:styleId="ad">
    <w:name w:val="Верхний колонтитул Знак"/>
    <w:basedOn w:val="a0"/>
    <w:link w:val="ac"/>
    <w:rsid w:val="000C36DA"/>
    <w:rPr>
      <w:rFonts w:ascii="Times New Roman" w:eastAsia="Times New Roman" w:hAnsi="Times New Roman"/>
      <w:sz w:val="28"/>
      <w:szCs w:val="20"/>
      <w:lang w:val="x-none" w:eastAsia="x-none"/>
    </w:rPr>
  </w:style>
  <w:style w:type="paragraph" w:styleId="ae">
    <w:name w:val="Signature"/>
    <w:basedOn w:val="a"/>
    <w:next w:val="a"/>
    <w:link w:val="af"/>
    <w:rsid w:val="000C36DA"/>
    <w:pPr>
      <w:keepLines/>
      <w:spacing w:line="192" w:lineRule="auto"/>
      <w:jc w:val="left"/>
    </w:pPr>
    <w:rPr>
      <w:rFonts w:ascii="Times New Roman" w:eastAsia="Times New Roman" w:hAnsi="Times New Roman" w:cs="Times New Roman"/>
      <w:sz w:val="28"/>
      <w:szCs w:val="20"/>
    </w:rPr>
  </w:style>
  <w:style w:type="character" w:customStyle="1" w:styleId="af">
    <w:name w:val="Подпись Знак"/>
    <w:basedOn w:val="a0"/>
    <w:link w:val="ae"/>
    <w:rsid w:val="000C36DA"/>
    <w:rPr>
      <w:rFonts w:ascii="Times New Roman" w:eastAsia="Times New Roman" w:hAnsi="Times New Roman"/>
      <w:sz w:val="28"/>
      <w:szCs w:val="20"/>
    </w:rPr>
  </w:style>
  <w:style w:type="paragraph" w:customStyle="1" w:styleId="af0">
    <w:name w:val="Без отступа"/>
    <w:basedOn w:val="a"/>
    <w:rsid w:val="000C36DA"/>
    <w:pPr>
      <w:jc w:val="left"/>
    </w:pPr>
    <w:rPr>
      <w:rFonts w:ascii="Times New Roman" w:eastAsia="Times New Roman" w:hAnsi="Times New Roman" w:cs="Times New Roman"/>
      <w:sz w:val="28"/>
      <w:szCs w:val="20"/>
    </w:rPr>
  </w:style>
  <w:style w:type="character" w:styleId="af1">
    <w:name w:val="page number"/>
    <w:basedOn w:val="a0"/>
    <w:rsid w:val="000C36DA"/>
  </w:style>
  <w:style w:type="paragraph" w:customStyle="1" w:styleId="af2">
    <w:name w:val="Знак"/>
    <w:basedOn w:val="a"/>
    <w:rsid w:val="000C36DA"/>
    <w:pPr>
      <w:tabs>
        <w:tab w:val="num" w:pos="360"/>
      </w:tabs>
      <w:spacing w:before="100" w:beforeAutospacing="1" w:after="160" w:afterAutospacing="1" w:line="240" w:lineRule="exact"/>
    </w:pPr>
    <w:rPr>
      <w:rFonts w:ascii="Verdana" w:eastAsia="Times New Roman" w:hAnsi="Verdana" w:cs="Verdana"/>
      <w:sz w:val="20"/>
      <w:szCs w:val="20"/>
      <w:lang w:val="en-US" w:eastAsia="en-US"/>
    </w:rPr>
  </w:style>
  <w:style w:type="paragraph" w:customStyle="1" w:styleId="af3">
    <w:name w:val="???????"/>
    <w:rsid w:val="000C36DA"/>
    <w:pPr>
      <w:widowControl w:val="0"/>
      <w:spacing w:after="0" w:line="240" w:lineRule="auto"/>
    </w:pPr>
    <w:rPr>
      <w:rFonts w:ascii="Times New Roman" w:eastAsia="Times New Roman" w:hAnsi="Times New Roman"/>
      <w:sz w:val="20"/>
      <w:szCs w:val="20"/>
    </w:rPr>
  </w:style>
  <w:style w:type="paragraph" w:styleId="12">
    <w:name w:val="toc 1"/>
    <w:basedOn w:val="a"/>
    <w:next w:val="a"/>
    <w:autoRedefine/>
    <w:uiPriority w:val="39"/>
    <w:locked/>
    <w:rsid w:val="000C36DA"/>
    <w:pPr>
      <w:tabs>
        <w:tab w:val="left" w:pos="980"/>
        <w:tab w:val="left" w:pos="1701"/>
        <w:tab w:val="right" w:leader="dot" w:pos="14601"/>
      </w:tabs>
      <w:spacing w:before="120" w:after="120"/>
      <w:ind w:firstLine="709"/>
      <w:jc w:val="left"/>
    </w:pPr>
    <w:rPr>
      <w:rFonts w:ascii="Times New Roman" w:eastAsia="Times New Roman" w:hAnsi="Times New Roman" w:cs="Times New Roman"/>
      <w:b/>
      <w:bCs/>
      <w:caps/>
      <w:sz w:val="20"/>
      <w:szCs w:val="20"/>
    </w:rPr>
  </w:style>
  <w:style w:type="paragraph" w:styleId="21">
    <w:name w:val="toc 2"/>
    <w:basedOn w:val="a"/>
    <w:next w:val="a"/>
    <w:autoRedefine/>
    <w:uiPriority w:val="39"/>
    <w:locked/>
    <w:rsid w:val="000C36DA"/>
    <w:pPr>
      <w:tabs>
        <w:tab w:val="left" w:pos="1400"/>
        <w:tab w:val="right" w:leader="dot" w:pos="9629"/>
      </w:tabs>
      <w:spacing w:before="120"/>
      <w:ind w:left="1400" w:hanging="411"/>
      <w:jc w:val="left"/>
    </w:pPr>
    <w:rPr>
      <w:rFonts w:ascii="Times New Roman" w:eastAsia="Times New Roman" w:hAnsi="Times New Roman" w:cs="Times New Roman"/>
      <w:smallCaps/>
      <w:sz w:val="20"/>
      <w:szCs w:val="20"/>
    </w:rPr>
  </w:style>
  <w:style w:type="paragraph" w:styleId="32">
    <w:name w:val="toc 3"/>
    <w:basedOn w:val="a"/>
    <w:next w:val="a"/>
    <w:autoRedefine/>
    <w:uiPriority w:val="39"/>
    <w:locked/>
    <w:rsid w:val="000C36DA"/>
    <w:pPr>
      <w:tabs>
        <w:tab w:val="left" w:pos="1680"/>
        <w:tab w:val="right" w:leader="dot" w:pos="14601"/>
      </w:tabs>
      <w:spacing w:before="120"/>
      <w:ind w:left="1680" w:hanging="691"/>
      <w:jc w:val="left"/>
    </w:pPr>
    <w:rPr>
      <w:rFonts w:ascii="Times New Roman" w:eastAsia="Times New Roman" w:hAnsi="Times New Roman" w:cs="Times New Roman"/>
      <w:i/>
      <w:iCs/>
      <w:sz w:val="20"/>
      <w:szCs w:val="20"/>
    </w:rPr>
  </w:style>
  <w:style w:type="paragraph" w:styleId="41">
    <w:name w:val="toc 4"/>
    <w:basedOn w:val="a"/>
    <w:next w:val="a"/>
    <w:autoRedefine/>
    <w:uiPriority w:val="39"/>
    <w:locked/>
    <w:rsid w:val="000C36DA"/>
    <w:pPr>
      <w:ind w:left="840" w:firstLine="709"/>
      <w:jc w:val="left"/>
    </w:pPr>
    <w:rPr>
      <w:rFonts w:ascii="Times New Roman" w:eastAsia="Times New Roman" w:hAnsi="Times New Roman" w:cs="Times New Roman"/>
      <w:sz w:val="18"/>
      <w:szCs w:val="18"/>
    </w:rPr>
  </w:style>
  <w:style w:type="paragraph" w:styleId="5">
    <w:name w:val="toc 5"/>
    <w:basedOn w:val="a"/>
    <w:next w:val="a"/>
    <w:autoRedefine/>
    <w:uiPriority w:val="39"/>
    <w:locked/>
    <w:rsid w:val="000C36DA"/>
    <w:pPr>
      <w:ind w:left="1120" w:firstLine="709"/>
      <w:jc w:val="left"/>
    </w:pPr>
    <w:rPr>
      <w:rFonts w:ascii="Times New Roman" w:eastAsia="Times New Roman" w:hAnsi="Times New Roman" w:cs="Times New Roman"/>
      <w:sz w:val="18"/>
      <w:szCs w:val="18"/>
    </w:rPr>
  </w:style>
  <w:style w:type="paragraph" w:styleId="6">
    <w:name w:val="toc 6"/>
    <w:basedOn w:val="a"/>
    <w:next w:val="a"/>
    <w:autoRedefine/>
    <w:uiPriority w:val="39"/>
    <w:locked/>
    <w:rsid w:val="000C36DA"/>
    <w:pPr>
      <w:ind w:left="1400" w:firstLine="709"/>
      <w:jc w:val="left"/>
    </w:pPr>
    <w:rPr>
      <w:rFonts w:ascii="Times New Roman" w:eastAsia="Times New Roman" w:hAnsi="Times New Roman" w:cs="Times New Roman"/>
      <w:sz w:val="18"/>
      <w:szCs w:val="18"/>
    </w:rPr>
  </w:style>
  <w:style w:type="paragraph" w:styleId="7">
    <w:name w:val="toc 7"/>
    <w:basedOn w:val="a"/>
    <w:next w:val="a"/>
    <w:autoRedefine/>
    <w:uiPriority w:val="39"/>
    <w:locked/>
    <w:rsid w:val="000C36DA"/>
    <w:pPr>
      <w:ind w:left="1680" w:firstLine="709"/>
      <w:jc w:val="left"/>
    </w:pPr>
    <w:rPr>
      <w:rFonts w:ascii="Times New Roman" w:eastAsia="Times New Roman" w:hAnsi="Times New Roman" w:cs="Times New Roman"/>
      <w:sz w:val="18"/>
      <w:szCs w:val="18"/>
    </w:rPr>
  </w:style>
  <w:style w:type="paragraph" w:styleId="8">
    <w:name w:val="toc 8"/>
    <w:basedOn w:val="a"/>
    <w:next w:val="a"/>
    <w:autoRedefine/>
    <w:uiPriority w:val="39"/>
    <w:locked/>
    <w:rsid w:val="000C36DA"/>
    <w:pPr>
      <w:ind w:left="1960" w:firstLine="709"/>
      <w:jc w:val="left"/>
    </w:pPr>
    <w:rPr>
      <w:rFonts w:ascii="Times New Roman" w:eastAsia="Times New Roman" w:hAnsi="Times New Roman" w:cs="Times New Roman"/>
      <w:sz w:val="18"/>
      <w:szCs w:val="18"/>
    </w:rPr>
  </w:style>
  <w:style w:type="paragraph" w:styleId="9">
    <w:name w:val="toc 9"/>
    <w:basedOn w:val="a"/>
    <w:next w:val="a"/>
    <w:autoRedefine/>
    <w:uiPriority w:val="39"/>
    <w:locked/>
    <w:rsid w:val="000C36DA"/>
    <w:pPr>
      <w:ind w:left="2240" w:firstLine="709"/>
      <w:jc w:val="left"/>
    </w:pPr>
    <w:rPr>
      <w:rFonts w:ascii="Times New Roman" w:eastAsia="Times New Roman" w:hAnsi="Times New Roman" w:cs="Times New Roman"/>
      <w:sz w:val="18"/>
      <w:szCs w:val="18"/>
    </w:rPr>
  </w:style>
  <w:style w:type="character" w:styleId="af4">
    <w:name w:val="Hyperlink"/>
    <w:uiPriority w:val="99"/>
    <w:rsid w:val="000C36DA"/>
    <w:rPr>
      <w:color w:val="0000FF"/>
      <w:u w:val="single"/>
    </w:rPr>
  </w:style>
  <w:style w:type="paragraph" w:customStyle="1" w:styleId="ConsPlusCell">
    <w:name w:val="ConsPlusCell"/>
    <w:uiPriority w:val="99"/>
    <w:rsid w:val="000C36DA"/>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0C36D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posttable1">
    <w:name w:val="post_table1"/>
    <w:basedOn w:val="a"/>
    <w:rsid w:val="000C36DA"/>
    <w:pPr>
      <w:spacing w:before="100" w:beforeAutospacing="1" w:after="100" w:afterAutospacing="1"/>
      <w:jc w:val="left"/>
    </w:pPr>
    <w:rPr>
      <w:rFonts w:ascii="Times New Roman" w:eastAsia="Times New Roman" w:hAnsi="Times New Roman" w:cs="Times New Roman"/>
    </w:rPr>
  </w:style>
  <w:style w:type="paragraph" w:styleId="af5">
    <w:name w:val="Body Text"/>
    <w:aliases w:val="Основной текст2,body text Знак2,body text Знак Знак3,body text Знак Знак Знак Знак Знак Знак,Основной текст3,body text Знак,body text Знак Знак Знак Знак Знак,body text Знак Знак Знак,body text Знак Знак Знак Знак,body text,body text..."/>
    <w:basedOn w:val="a"/>
    <w:link w:val="af6"/>
    <w:rsid w:val="000C36DA"/>
    <w:pPr>
      <w:spacing w:before="120" w:after="120"/>
      <w:ind w:left="2520"/>
      <w:jc w:val="left"/>
    </w:pPr>
    <w:rPr>
      <w:rFonts w:ascii="Book Antiqua" w:eastAsia="Times New Roman" w:hAnsi="Book Antiqua" w:cs="Times New Roman"/>
      <w:sz w:val="20"/>
      <w:szCs w:val="20"/>
      <w:lang w:val="en-US"/>
    </w:rPr>
  </w:style>
  <w:style w:type="character" w:customStyle="1" w:styleId="af6">
    <w:name w:val="Основной текст Знак"/>
    <w:aliases w:val="Основной текст2 Знак,body text Знак2 Знак,body text Знак Знак3 Знак,body text Знак Знак Знак Знак Знак Знак Знак,Основной текст3 Знак,body text Знак Знак,body text Знак Знак Знак Знак Знак Знак1,body text Знак Знак Знак Знак1"/>
    <w:basedOn w:val="a0"/>
    <w:link w:val="af5"/>
    <w:rsid w:val="000C36DA"/>
    <w:rPr>
      <w:rFonts w:ascii="Book Antiqua" w:eastAsia="Times New Roman" w:hAnsi="Book Antiqua"/>
      <w:sz w:val="20"/>
      <w:szCs w:val="20"/>
      <w:lang w:val="en-US"/>
    </w:rPr>
  </w:style>
  <w:style w:type="character" w:styleId="af7">
    <w:name w:val="annotation reference"/>
    <w:semiHidden/>
    <w:rsid w:val="000C36DA"/>
    <w:rPr>
      <w:sz w:val="16"/>
      <w:szCs w:val="16"/>
    </w:rPr>
  </w:style>
  <w:style w:type="paragraph" w:styleId="af8">
    <w:name w:val="annotation text"/>
    <w:basedOn w:val="a"/>
    <w:link w:val="af9"/>
    <w:semiHidden/>
    <w:rsid w:val="000C36DA"/>
    <w:pPr>
      <w:ind w:firstLine="709"/>
    </w:pPr>
    <w:rPr>
      <w:rFonts w:ascii="Times New Roman" w:eastAsia="Times New Roman" w:hAnsi="Times New Roman" w:cs="Times New Roman"/>
      <w:sz w:val="20"/>
      <w:szCs w:val="20"/>
    </w:rPr>
  </w:style>
  <w:style w:type="character" w:customStyle="1" w:styleId="af9">
    <w:name w:val="Текст примечания Знак"/>
    <w:basedOn w:val="a0"/>
    <w:link w:val="af8"/>
    <w:semiHidden/>
    <w:rsid w:val="000C36DA"/>
    <w:rPr>
      <w:rFonts w:ascii="Times New Roman" w:eastAsia="Times New Roman" w:hAnsi="Times New Roman"/>
      <w:sz w:val="20"/>
      <w:szCs w:val="20"/>
    </w:rPr>
  </w:style>
  <w:style w:type="paragraph" w:styleId="afa">
    <w:name w:val="annotation subject"/>
    <w:basedOn w:val="af8"/>
    <w:next w:val="af8"/>
    <w:link w:val="afb"/>
    <w:semiHidden/>
    <w:rsid w:val="000C36DA"/>
    <w:rPr>
      <w:b/>
      <w:bCs/>
    </w:rPr>
  </w:style>
  <w:style w:type="character" w:customStyle="1" w:styleId="afb">
    <w:name w:val="Тема примечания Знак"/>
    <w:basedOn w:val="af9"/>
    <w:link w:val="afa"/>
    <w:semiHidden/>
    <w:rsid w:val="000C36DA"/>
    <w:rPr>
      <w:rFonts w:ascii="Times New Roman" w:eastAsia="Times New Roman" w:hAnsi="Times New Roman"/>
      <w:b/>
      <w:bCs/>
      <w:sz w:val="20"/>
      <w:szCs w:val="20"/>
    </w:rPr>
  </w:style>
  <w:style w:type="paragraph" w:customStyle="1" w:styleId="42">
    <w:name w:val="Заголовок 4 уровня"/>
    <w:basedOn w:val="af3"/>
    <w:rsid w:val="000C36DA"/>
    <w:rPr>
      <w:rFonts w:ascii="Arial Narrow" w:hAnsi="Arial Narrow"/>
      <w:i/>
      <w:sz w:val="24"/>
    </w:rPr>
  </w:style>
  <w:style w:type="paragraph" w:customStyle="1" w:styleId="afc">
    <w:name w:val="Текст отчета"/>
    <w:basedOn w:val="a"/>
    <w:rsid w:val="000C36DA"/>
    <w:pPr>
      <w:spacing w:before="60" w:after="60"/>
    </w:pPr>
    <w:rPr>
      <w:rFonts w:eastAsia="Times New Roman" w:cs="Times New Roman"/>
      <w:szCs w:val="20"/>
    </w:rPr>
  </w:style>
  <w:style w:type="paragraph" w:customStyle="1" w:styleId="410">
    <w:name w:val="Заголовок 4.1"/>
    <w:basedOn w:val="4"/>
    <w:rsid w:val="000C36DA"/>
    <w:pPr>
      <w:tabs>
        <w:tab w:val="left" w:pos="851"/>
      </w:tabs>
      <w:spacing w:after="120"/>
      <w:ind w:firstLine="0"/>
    </w:pPr>
    <w:rPr>
      <w:rFonts w:ascii="Arial Narrow" w:hAnsi="Arial Narrow"/>
      <w:i/>
      <w:sz w:val="24"/>
    </w:rPr>
  </w:style>
  <w:style w:type="paragraph" w:styleId="afd">
    <w:name w:val="Normal (Web)"/>
    <w:basedOn w:val="a"/>
    <w:link w:val="afe"/>
    <w:uiPriority w:val="99"/>
    <w:rsid w:val="000C36DA"/>
    <w:pPr>
      <w:spacing w:before="100" w:beforeAutospacing="1" w:after="100" w:afterAutospacing="1"/>
      <w:jc w:val="left"/>
    </w:pPr>
    <w:rPr>
      <w:rFonts w:ascii="Times New Roman" w:eastAsia="Times New Roman" w:hAnsi="Times New Roman" w:cs="Times New Roman"/>
      <w:lang w:val="x-none" w:eastAsia="x-none"/>
    </w:rPr>
  </w:style>
  <w:style w:type="paragraph" w:customStyle="1" w:styleId="111">
    <w:name w:val="Основной шрифт абзаца111"/>
    <w:aliases w:val=" Знак1 Знак,Знак1 Знак"/>
    <w:basedOn w:val="a"/>
    <w:rsid w:val="000C36DA"/>
    <w:pPr>
      <w:tabs>
        <w:tab w:val="num" w:pos="360"/>
      </w:tabs>
      <w:spacing w:before="100" w:beforeAutospacing="1" w:after="160" w:afterAutospacing="1" w:line="240" w:lineRule="exact"/>
    </w:pPr>
    <w:rPr>
      <w:rFonts w:ascii="Verdana" w:eastAsia="Times New Roman" w:hAnsi="Verdana" w:cs="Verdana"/>
      <w:sz w:val="20"/>
      <w:szCs w:val="20"/>
      <w:lang w:val="en-US" w:eastAsia="en-US"/>
    </w:rPr>
  </w:style>
  <w:style w:type="paragraph" w:customStyle="1" w:styleId="13">
    <w:name w:val="Абзац списка1"/>
    <w:basedOn w:val="a"/>
    <w:rsid w:val="000C36DA"/>
    <w:pPr>
      <w:ind w:left="720"/>
      <w:jc w:val="left"/>
    </w:pPr>
    <w:rPr>
      <w:rFonts w:ascii="Times New Roman" w:hAnsi="Times New Roman" w:cs="Times New Roman"/>
    </w:rPr>
  </w:style>
  <w:style w:type="paragraph" w:customStyle="1" w:styleId="312">
    <w:name w:val="Стиль Заголовок 3 + 12 пт"/>
    <w:basedOn w:val="3"/>
    <w:link w:val="3120"/>
    <w:autoRedefine/>
    <w:rsid w:val="005468D7"/>
    <w:pPr>
      <w:keepLines/>
      <w:tabs>
        <w:tab w:val="left" w:pos="743"/>
        <w:tab w:val="left" w:pos="1027"/>
      </w:tabs>
      <w:spacing w:after="120"/>
      <w:ind w:left="459" w:firstLine="0"/>
    </w:pPr>
    <w:rPr>
      <w:rFonts w:ascii="Calibri" w:hAnsi="Calibri" w:cs="Times New Roman"/>
      <w:lang w:val="x-none" w:eastAsia="x-none"/>
    </w:rPr>
  </w:style>
  <w:style w:type="character" w:customStyle="1" w:styleId="3120">
    <w:name w:val="Стиль Заголовок 3 + 12 пт Знак"/>
    <w:link w:val="312"/>
    <w:rsid w:val="005468D7"/>
    <w:rPr>
      <w:rFonts w:eastAsia="Times New Roman"/>
      <w:b/>
      <w:bCs/>
      <w:sz w:val="26"/>
      <w:szCs w:val="26"/>
      <w:lang w:val="x-none" w:eastAsia="x-none"/>
    </w:rPr>
  </w:style>
  <w:style w:type="paragraph" w:customStyle="1" w:styleId="212">
    <w:name w:val="Стиль Заголовок 2 + 12 пт не курсив малые прописные По центру С..."/>
    <w:basedOn w:val="2"/>
    <w:autoRedefine/>
    <w:rsid w:val="000C36DA"/>
    <w:pPr>
      <w:numPr>
        <w:ilvl w:val="1"/>
        <w:numId w:val="25"/>
      </w:numPr>
      <w:spacing w:after="120"/>
      <w:jc w:val="center"/>
    </w:pPr>
    <w:rPr>
      <w:rFonts w:ascii="Arial Narrow" w:hAnsi="Arial Narrow" w:cs="Times New Roman"/>
      <w:i w:val="0"/>
      <w:iCs w:val="0"/>
      <w:sz w:val="26"/>
      <w:szCs w:val="26"/>
    </w:rPr>
  </w:style>
  <w:style w:type="paragraph" w:customStyle="1" w:styleId="4Arial01521">
    <w:name w:val="Стиль Заголовок 4 + Arial Слева:  0 см Выступ:  152 см После:  ...1"/>
    <w:basedOn w:val="4"/>
    <w:autoRedefine/>
    <w:rsid w:val="000C36DA"/>
    <w:pPr>
      <w:numPr>
        <w:ilvl w:val="4"/>
        <w:numId w:val="25"/>
      </w:numPr>
      <w:tabs>
        <w:tab w:val="clear" w:pos="1080"/>
        <w:tab w:val="num" w:pos="0"/>
      </w:tabs>
      <w:spacing w:after="120"/>
      <w:ind w:left="0" w:firstLine="360"/>
    </w:pPr>
    <w:rPr>
      <w:rFonts w:ascii="Arial Narrow" w:hAnsi="Arial Narrow"/>
      <w:i/>
      <w:sz w:val="26"/>
      <w:szCs w:val="26"/>
    </w:rPr>
  </w:style>
  <w:style w:type="paragraph" w:customStyle="1" w:styleId="14">
    <w:name w:val="Абзац списка1"/>
    <w:basedOn w:val="a"/>
    <w:rsid w:val="000C36DA"/>
    <w:pPr>
      <w:ind w:left="720"/>
      <w:jc w:val="left"/>
    </w:pPr>
    <w:rPr>
      <w:rFonts w:ascii="Times New Roman" w:hAnsi="Times New Roman" w:cs="Times New Roman"/>
    </w:rPr>
  </w:style>
  <w:style w:type="table" w:customStyle="1" w:styleId="15">
    <w:name w:val="Сетка таблицы1"/>
    <w:basedOn w:val="a1"/>
    <w:next w:val="a3"/>
    <w:rsid w:val="000C36DA"/>
    <w:pPr>
      <w:spacing w:after="0" w:line="240" w:lineRule="auto"/>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rsid w:val="000C36D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rsid w:val="000C36D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3"/>
    <w:rsid w:val="000C36DA"/>
    <w:pPr>
      <w:spacing w:after="0" w:line="240" w:lineRule="auto"/>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3"/>
    <w:rsid w:val="000C36D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0C36DA"/>
  </w:style>
  <w:style w:type="table" w:customStyle="1" w:styleId="60">
    <w:name w:val="Сетка таблицы6"/>
    <w:basedOn w:val="a1"/>
    <w:next w:val="a3"/>
    <w:uiPriority w:val="59"/>
    <w:rsid w:val="000C36D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тиль Основной текст"/>
    <w:basedOn w:val="af5"/>
    <w:link w:val="aff0"/>
    <w:uiPriority w:val="99"/>
    <w:rsid w:val="000C36DA"/>
    <w:pPr>
      <w:spacing w:before="0"/>
      <w:ind w:left="0"/>
      <w:jc w:val="both"/>
    </w:pPr>
    <w:rPr>
      <w:rFonts w:ascii="Arial Narrow" w:hAnsi="Arial Narrow"/>
      <w:sz w:val="24"/>
      <w:szCs w:val="24"/>
      <w:lang w:val="x-none" w:eastAsia="x-none"/>
    </w:rPr>
  </w:style>
  <w:style w:type="character" w:customStyle="1" w:styleId="aff0">
    <w:name w:val="Стиль Основной текст Знак"/>
    <w:link w:val="aff"/>
    <w:uiPriority w:val="99"/>
    <w:locked/>
    <w:rsid w:val="000C36DA"/>
    <w:rPr>
      <w:rFonts w:ascii="Arial Narrow" w:eastAsia="Times New Roman" w:hAnsi="Arial Narrow"/>
      <w:sz w:val="24"/>
      <w:szCs w:val="24"/>
      <w:lang w:val="x-none" w:eastAsia="x-none"/>
    </w:rPr>
  </w:style>
  <w:style w:type="paragraph" w:customStyle="1" w:styleId="aff1">
    <w:name w:val="Табличный"/>
    <w:basedOn w:val="a"/>
    <w:rsid w:val="000C36DA"/>
    <w:pPr>
      <w:kinsoku w:val="0"/>
      <w:autoSpaceDE w:val="0"/>
      <w:autoSpaceDN w:val="0"/>
    </w:pPr>
    <w:rPr>
      <w:rFonts w:eastAsia="Times New Roman" w:cs="Arial"/>
      <w:sz w:val="22"/>
    </w:rPr>
  </w:style>
  <w:style w:type="paragraph" w:customStyle="1" w:styleId="ConsPlusNormal">
    <w:name w:val="ConsPlusNormal"/>
    <w:rsid w:val="000C36D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2">
    <w:name w:val="Знак"/>
    <w:basedOn w:val="a"/>
    <w:rsid w:val="000C36DA"/>
    <w:pPr>
      <w:tabs>
        <w:tab w:val="num" w:pos="360"/>
      </w:tabs>
      <w:spacing w:before="100" w:beforeAutospacing="1" w:after="160" w:afterAutospacing="1" w:line="240" w:lineRule="exact"/>
    </w:pPr>
    <w:rPr>
      <w:rFonts w:ascii="Verdana" w:eastAsia="Times New Roman" w:hAnsi="Verdana" w:cs="Verdana"/>
      <w:sz w:val="20"/>
      <w:szCs w:val="20"/>
      <w:lang w:val="en-US" w:eastAsia="en-US"/>
    </w:rPr>
  </w:style>
  <w:style w:type="character" w:styleId="aff3">
    <w:name w:val="Strong"/>
    <w:uiPriority w:val="22"/>
    <w:qFormat/>
    <w:locked/>
    <w:rsid w:val="000C36DA"/>
    <w:rPr>
      <w:b/>
      <w:bCs/>
    </w:rPr>
  </w:style>
  <w:style w:type="paragraph" w:customStyle="1" w:styleId="17">
    <w:name w:val="Знак1 Знак Знак Знак Знак Знак Знак"/>
    <w:basedOn w:val="a"/>
    <w:rsid w:val="000C36DA"/>
    <w:pPr>
      <w:tabs>
        <w:tab w:val="num" w:pos="360"/>
      </w:tabs>
      <w:spacing w:before="100" w:beforeAutospacing="1" w:after="160" w:afterAutospacing="1" w:line="240" w:lineRule="exact"/>
    </w:pPr>
    <w:rPr>
      <w:rFonts w:ascii="Verdana" w:eastAsia="Times New Roman" w:hAnsi="Verdana" w:cs="Verdana"/>
      <w:sz w:val="20"/>
      <w:szCs w:val="20"/>
      <w:lang w:val="en-US" w:eastAsia="en-US"/>
    </w:rPr>
  </w:style>
  <w:style w:type="paragraph" w:styleId="34">
    <w:name w:val="Body Text Indent 3"/>
    <w:basedOn w:val="a"/>
    <w:link w:val="35"/>
    <w:rsid w:val="000C36DA"/>
    <w:pPr>
      <w:ind w:firstLine="72"/>
    </w:pPr>
    <w:rPr>
      <w:rFonts w:ascii="Times New Roman" w:eastAsia="Times New Roman" w:hAnsi="Times New Roman" w:cs="Times New Roman"/>
      <w:kern w:val="24"/>
      <w:sz w:val="22"/>
      <w:szCs w:val="20"/>
      <w:lang w:val="x-none" w:eastAsia="x-none"/>
    </w:rPr>
  </w:style>
  <w:style w:type="character" w:customStyle="1" w:styleId="35">
    <w:name w:val="Основной текст с отступом 3 Знак"/>
    <w:basedOn w:val="a0"/>
    <w:link w:val="34"/>
    <w:rsid w:val="000C36DA"/>
    <w:rPr>
      <w:rFonts w:ascii="Times New Roman" w:eastAsia="Times New Roman" w:hAnsi="Times New Roman"/>
      <w:kern w:val="24"/>
      <w:szCs w:val="20"/>
      <w:lang w:val="x-none" w:eastAsia="x-none"/>
    </w:rPr>
  </w:style>
  <w:style w:type="paragraph" w:customStyle="1" w:styleId="aff4">
    <w:name w:val="мкпцн"/>
    <w:basedOn w:val="a"/>
    <w:link w:val="aff5"/>
    <w:uiPriority w:val="99"/>
    <w:rsid w:val="000C36DA"/>
    <w:pPr>
      <w:kinsoku w:val="0"/>
      <w:autoSpaceDE w:val="0"/>
      <w:autoSpaceDN w:val="0"/>
      <w:spacing w:before="120" w:after="120"/>
      <w:ind w:firstLine="539"/>
    </w:pPr>
    <w:rPr>
      <w:rFonts w:ascii="Arial" w:eastAsia="Times New Roman" w:hAnsi="Arial" w:cs="Times New Roman"/>
      <w:lang w:val="x-none" w:eastAsia="x-none"/>
    </w:rPr>
  </w:style>
  <w:style w:type="character" w:customStyle="1" w:styleId="aff5">
    <w:name w:val="мкпцн Знак"/>
    <w:link w:val="aff4"/>
    <w:uiPriority w:val="99"/>
    <w:locked/>
    <w:rsid w:val="000C36DA"/>
    <w:rPr>
      <w:rFonts w:ascii="Arial" w:eastAsia="Times New Roman" w:hAnsi="Arial"/>
      <w:sz w:val="24"/>
      <w:szCs w:val="24"/>
      <w:lang w:val="x-none" w:eastAsia="x-none"/>
    </w:rPr>
  </w:style>
  <w:style w:type="character" w:customStyle="1" w:styleId="afe">
    <w:name w:val="Обычный (веб) Знак"/>
    <w:link w:val="afd"/>
    <w:uiPriority w:val="99"/>
    <w:rsid w:val="000C36DA"/>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A100DF3AF46FDB882572F3677E7D0259A3C2A6524616E332AFD926114C96946B9A73401F6DF140s5K2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3F947-12B1-4035-884F-9A8EEEAE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5767</Words>
  <Characters>32873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ПРИЛОЖЕНИЕ 13</vt:lpstr>
    </vt:vector>
  </TitlesOfParts>
  <Company>SPecialiST RePack</Company>
  <LinksUpToDate>false</LinksUpToDate>
  <CharactersWithSpaces>38563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13</dc:title>
  <dc:subject/>
  <dc:creator>Харитонова</dc:creator>
  <cp:keywords/>
  <dc:description/>
  <cp:lastModifiedBy>Валентина В.И.. Якушина</cp:lastModifiedBy>
  <cp:revision>2</cp:revision>
  <cp:lastPrinted>2014-12-29T10:29:00Z</cp:lastPrinted>
  <dcterms:created xsi:type="dcterms:W3CDTF">2022-02-28T11:07:00Z</dcterms:created>
  <dcterms:modified xsi:type="dcterms:W3CDTF">2022-02-28T11:07:00Z</dcterms:modified>
</cp:coreProperties>
</file>